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Analysis of Existing and New Blood Bank Systems: Drawbacks, Shortcomings, Problems, and Challenges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Blood banks form a cornerstone of modern healthcare, providing a critical resource for a vast array of medical interventions. From supporting patients undergoing routine surgical procedures to those requiring immediate care for traumatic injuries, the availability of safe and compatible blood and blood products is paramount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institutions are responsible for managing the complex supply chain of this life-saving resource, encompassing everything from the initial recruitment of donors to ensuring the compatibility and safety of blood for transfusion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demand for blood and its components continues to rise globally, driven by advancements in medical treatments, an aging population, and increasing healthcare needs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escalating demand underscores the importance of efficient and resilient blood banking systems. This report aims to provide a comprehensive analysis of both existing and emerging blood bank systems, identifying their operational processes, underlying technologies, inherent drawbacks, significant shortcomings, and the multifaceted problems and challenges that persist within this critical healthcare domain. The structure of this report will begin by detailing the operational processes and technologies that characterize current blood bank systems. Following this, it will delve into the limitations and weaknesses of traditional practices. Subsequently, the report will explore emerging technologies and innovative approaches that are shaping the future of blood banking, along with the challenges associated with their adoption. Finally, it will synthesize the common problems and challenges faced by blood banks, considering logistical, infrastructural, regulatory, and ethical dimensions, to provide a holistic understanding of the current landscape and future directions of blood banking.</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Current Blood Bank Systems: Operations and Technologies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blood bank management relies on a sequence of well-defined operational processes, supported by various technologies, to ensure a consistent and safe supply of blood products. These processes are interconnected and critical for the overall functioning of the blood bank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Standard Operational Processes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blood bank management involves several key functions: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Donor Recruitment and Retention:</w:t>
      </w:r>
      <w:r w:rsidDel="00000000" w:rsidR="00000000" w:rsidRPr="00000000">
        <w:rPr>
          <w:rFonts w:ascii="Google Sans Text" w:cs="Google Sans Text" w:eastAsia="Google Sans Text" w:hAnsi="Google Sans Text"/>
          <w:i w:val="0"/>
          <w:color w:val="1b1c1d"/>
          <w:sz w:val="24"/>
          <w:szCs w:val="24"/>
          <w:rtl w:val="0"/>
        </w:rPr>
        <w:t xml:space="preserve"> Maintaining a sufficient and reliable blood supply begins with the continuous recruitment and retention of eligible donors. Blood banks employ various strategies to achieve this, including public awareness campaigns to educate potential donors about the importance of blood donation, offering incentives to encourage donation, and actively engaging with the community through blood drives and partnerships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consistent supply hinges on the ability to make donating a convenient and positive experience, fostering a culture of regular contribution.</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Blood Collection:</w:t>
      </w:r>
      <w:r w:rsidDel="00000000" w:rsidR="00000000" w:rsidRPr="00000000">
        <w:rPr>
          <w:rFonts w:ascii="Google Sans Text" w:cs="Google Sans Text" w:eastAsia="Google Sans Text" w:hAnsi="Google Sans Text"/>
          <w:i w:val="0"/>
          <w:color w:val="1b1c1d"/>
          <w:sz w:val="24"/>
          <w:szCs w:val="24"/>
          <w:rtl w:val="0"/>
        </w:rPr>
        <w:t xml:space="preserve"> The process of collecting blood from volunteer donors is a fundamental step. This can involve the collection of whole blood, where a standard unit of blood is drawn, or the collection of specific blood components through a process called apheresis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Apheresis allows for the selective removal of components like platelets or plasma, while the remaining blood is returned to the donor, enabling a single donor to contribute multiple therapeutic doses of specific components.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Testing and Processing:</w:t>
      </w:r>
      <w:r w:rsidDel="00000000" w:rsidR="00000000" w:rsidRPr="00000000">
        <w:rPr>
          <w:rFonts w:ascii="Google Sans Text" w:cs="Google Sans Text" w:eastAsia="Google Sans Text" w:hAnsi="Google Sans Text"/>
          <w:i w:val="0"/>
          <w:color w:val="1b1c1d"/>
          <w:sz w:val="24"/>
          <w:szCs w:val="24"/>
          <w:rtl w:val="0"/>
        </w:rPr>
        <w:t xml:space="preserve"> Once collected, each unit of blood undergoes rigorous testing to screen for infectious agents such as HIV, hepatitis B and C, syphilis, West Nile virus, and other region-specific diseases, ensuring the safety of the blood supply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Additionally, the blood is tested to determine the donor's blood type (ABO and Rh) and screened for any unexpected red blood cell antibodies that could cause adverse reactions in the recipient. Following testing, whole blood is typically processed into its various components, including red blood cells, plasma, platelets, and cryoprecipitate, to maximize its therapeutic use, as one unit of whole blood can potentially benefit multiple patients with different needs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Storage and Inventory Management:</w:t>
      </w:r>
      <w:r w:rsidDel="00000000" w:rsidR="00000000" w:rsidRPr="00000000">
        <w:rPr>
          <w:rFonts w:ascii="Google Sans Text" w:cs="Google Sans Text" w:eastAsia="Google Sans Text" w:hAnsi="Google Sans Text"/>
          <w:i w:val="0"/>
          <w:color w:val="1b1c1d"/>
          <w:sz w:val="24"/>
          <w:szCs w:val="24"/>
          <w:rtl w:val="0"/>
        </w:rPr>
        <w:t xml:space="preserve"> Proper storage is vital to maintain the quality and safety of blood products. Different blood components have specific storage requirements: red blood cells are stored under refrigeration, plasma is frozen, and platelets are kept at room temperature under constant agitation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Sophisticated inventory management systems are used to track blood supplies, monitor stock levels, manage expiration dates, and ensure that the right blood type is available when needed, minimizing both shortages and wastage.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Distribution and Logistics:</w:t>
      </w:r>
      <w:r w:rsidDel="00000000" w:rsidR="00000000" w:rsidRPr="00000000">
        <w:rPr>
          <w:rFonts w:ascii="Google Sans Text" w:cs="Google Sans Text" w:eastAsia="Google Sans Text" w:hAnsi="Google Sans Text"/>
          <w:i w:val="0"/>
          <w:color w:val="1b1c1d"/>
          <w:sz w:val="24"/>
          <w:szCs w:val="24"/>
          <w:rtl w:val="0"/>
        </w:rPr>
        <w:t xml:space="preserve"> Efficient distribution and logistics are essential to ensure the timely delivery of blood products to healthcare facilities, particularly in emergency situations. Blood banks must have robust systems in place to transport blood and blood components under appropriate conditions to hospitals, clinics, and other locations where they are required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includes maintaining the cold chain for temperature-sensitive products and having protocols for urgent or emergency deliveries.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Hospital Information Systems (HIS):</w:t>
      </w:r>
      <w:r w:rsidDel="00000000" w:rsidR="00000000" w:rsidRPr="00000000">
        <w:rPr>
          <w:rFonts w:ascii="Google Sans Text" w:cs="Google Sans Text" w:eastAsia="Google Sans Text" w:hAnsi="Google Sans Text"/>
          <w:i w:val="0"/>
          <w:color w:val="1b1c1d"/>
          <w:sz w:val="24"/>
          <w:szCs w:val="24"/>
          <w:rtl w:val="0"/>
        </w:rPr>
        <w:t xml:space="preserve"> Increasingly, blood bank systems are being integrated with hospital information systems to enhance operational efficiency. This integration allows for the automation of various processes, such as updating inventory in real-time, processing blood orders electronically, and managing donor records seamlessly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automating these tasks, integrated systems reduce the likelihood of manual errors, improve the traceability of blood products, and streamline the overall workflow within the hospital setting.</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Key Technologies in Current Blood Banks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effective management of blood banks relies heavily on the use of various technologies that support and enhance the operational processes described above:</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Automation Systems:</w:t>
      </w:r>
      <w:r w:rsidDel="00000000" w:rsidR="00000000" w:rsidRPr="00000000">
        <w:rPr>
          <w:rFonts w:ascii="Google Sans Text" w:cs="Google Sans Text" w:eastAsia="Google Sans Text" w:hAnsi="Google Sans Text"/>
          <w:i w:val="0"/>
          <w:color w:val="1b1c1d"/>
          <w:sz w:val="24"/>
          <w:szCs w:val="24"/>
          <w:rtl w:val="0"/>
        </w:rPr>
        <w:t xml:space="preserve"> Blood bank management software plays a crucial role in automating many routine tasks, such as inventory tracking, quality control checks, and generating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These systems help to streamline operations, reduce the manual workload on staff, and improve the accuracy of record-keeping.</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Radio Frequency Identification (RFID):</w:t>
      </w:r>
      <w:r w:rsidDel="00000000" w:rsidR="00000000" w:rsidRPr="00000000">
        <w:rPr>
          <w:rFonts w:ascii="Google Sans Text" w:cs="Google Sans Text" w:eastAsia="Google Sans Text" w:hAnsi="Google Sans Text"/>
          <w:i w:val="0"/>
          <w:color w:val="1b1c1d"/>
          <w:sz w:val="24"/>
          <w:szCs w:val="24"/>
          <w:rtl w:val="0"/>
        </w:rPr>
        <w:t xml:space="preserve"> RFID technology is increasingly being used to track blood bags and other equipment throughout the blood supply chain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RFID tags attached to blood bags allow for real-time monitoring of their location and status, enhancing inventory management, improving traceability, and reducing the risk of errors.</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Sensors:</w:t>
      </w:r>
      <w:r w:rsidDel="00000000" w:rsidR="00000000" w:rsidRPr="00000000">
        <w:rPr>
          <w:rFonts w:ascii="Google Sans Text" w:cs="Google Sans Text" w:eastAsia="Google Sans Text" w:hAnsi="Google Sans Text"/>
          <w:i w:val="0"/>
          <w:color w:val="1b1c1d"/>
          <w:sz w:val="24"/>
          <w:szCs w:val="24"/>
          <w:rtl w:val="0"/>
        </w:rPr>
        <w:t xml:space="preserve"> Sensors are deployed in refrigeration units and storage chambers to continuously monitor temperature and humidity levels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These sensors provide real-time data and can send alerts if conditions deviate from the required ranges, ensuring that blood products are stored under optimal conditions to maintain their quality and safety.</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Hemaflow Scale:</w:t>
      </w:r>
      <w:r w:rsidDel="00000000" w:rsidR="00000000" w:rsidRPr="00000000">
        <w:rPr>
          <w:rFonts w:ascii="Google Sans Text" w:cs="Google Sans Text" w:eastAsia="Google Sans Text" w:hAnsi="Google Sans Text"/>
          <w:i w:val="0"/>
          <w:color w:val="1b1c1d"/>
          <w:sz w:val="24"/>
          <w:szCs w:val="24"/>
          <w:rtl w:val="0"/>
        </w:rPr>
        <w:t xml:space="preserve"> During whole blood donation, the Hemaflow scale is used to continuously rock the blood bag, preventing coagulation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machine also wirelessly transmits key donation information, such as start and end times, flow rate, and donor ID, to the blood bank's systems, improving data accuracy and efficiency.</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Apheresis Machines (Trima, Alyx):</w:t>
      </w:r>
      <w:r w:rsidDel="00000000" w:rsidR="00000000" w:rsidRPr="00000000">
        <w:rPr>
          <w:rFonts w:ascii="Google Sans Text" w:cs="Google Sans Text" w:eastAsia="Google Sans Text" w:hAnsi="Google Sans Text"/>
          <w:i w:val="0"/>
          <w:color w:val="1b1c1d"/>
          <w:sz w:val="24"/>
          <w:szCs w:val="24"/>
          <w:rtl w:val="0"/>
        </w:rPr>
        <w:t xml:space="preserve"> Automated cell separator machines like Trima and Alyx are essential for collecting specific blood components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These machines draw blood from the donor, separate the desired components (e.g., platelets, plasma, red blood cells) using centrifugation, and return the remaining blood back to the donor, allowing for targeted collection and increased efficiency.</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Computerized Testing Devices:</w:t>
      </w:r>
      <w:r w:rsidDel="00000000" w:rsidR="00000000" w:rsidRPr="00000000">
        <w:rPr>
          <w:rFonts w:ascii="Google Sans Text" w:cs="Google Sans Text" w:eastAsia="Google Sans Text" w:hAnsi="Google Sans Text"/>
          <w:i w:val="0"/>
          <w:color w:val="1b1c1d"/>
          <w:sz w:val="24"/>
          <w:szCs w:val="24"/>
          <w:rtl w:val="0"/>
        </w:rPr>
        <w:t xml:space="preserve"> Modern blood banks utilize sophisticated computerized testing devices to automate blood typing and screen for infectious diseases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These analyzers can process a large number of samples efficiently, interpret results objectively, and flag any anomalies for further investigation, significantly enhancing the speed and accuracy of testing.</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Barcoding Technology:</w:t>
      </w:r>
      <w:r w:rsidDel="00000000" w:rsidR="00000000" w:rsidRPr="00000000">
        <w:rPr>
          <w:rFonts w:ascii="Google Sans Text" w:cs="Google Sans Text" w:eastAsia="Google Sans Text" w:hAnsi="Google Sans Text"/>
          <w:i w:val="0"/>
          <w:color w:val="1b1c1d"/>
          <w:sz w:val="24"/>
          <w:szCs w:val="24"/>
          <w:rtl w:val="0"/>
        </w:rPr>
        <w:t xml:space="preserve"> Barcodes are used extensively for the identification of donor units, blood samples, and patients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Scanning barcodes at various stages, from donor registration to blood transfusion, helps to ensure accurate matching of blood products to recipients, reducing the risk of potentially fatal errors.</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Electronic Blood Management Systems (EBMS):</w:t>
      </w:r>
      <w:r w:rsidDel="00000000" w:rsidR="00000000" w:rsidRPr="00000000">
        <w:rPr>
          <w:rFonts w:ascii="Google Sans Text" w:cs="Google Sans Text" w:eastAsia="Google Sans Text" w:hAnsi="Google Sans Text"/>
          <w:i w:val="0"/>
          <w:color w:val="1b1c1d"/>
          <w:sz w:val="24"/>
          <w:szCs w:val="24"/>
          <w:rtl w:val="0"/>
        </w:rPr>
        <w:t xml:space="preserve"> The adoption of electronic blood management systems has helped to move away from traditional paper-based systems, leading to a reduction in sample rejection rates and blood wastage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EBMS provide a digital platform for managing all aspects of blood bank operations, improving overall efficiency and data integrity.</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Laboratory Information Systems (LIS):</w:t>
      </w:r>
      <w:r w:rsidDel="00000000" w:rsidR="00000000" w:rsidRPr="00000000">
        <w:rPr>
          <w:rFonts w:ascii="Google Sans Text" w:cs="Google Sans Text" w:eastAsia="Google Sans Text" w:hAnsi="Google Sans Text"/>
          <w:i w:val="0"/>
          <w:color w:val="1b1c1d"/>
          <w:sz w:val="24"/>
          <w:szCs w:val="24"/>
          <w:rtl w:val="0"/>
        </w:rPr>
        <w:t xml:space="preserve"> LIS are crucial for managing the complex data and workflows within blood bank laboratories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These systems help to track samples, manage testing processes, maintain standard operating procedures, and ensure the accuracy of results, supporting the overall quality management system of the blood bank.</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and application of these technologies have fundamentally transformed blood bank operations, leading to significant improvements in efficiency, safety, and accuracy across the entire spectrum of blood banking activities.</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Drawbacks and Shortcomings of Traditional Blood Banking</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advancements in technology, traditional blood banking practices still face several drawbacks and shortcomings that can impact efficiency, safety, and accessibility of blood products.</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Supply and Demand Imbalance:</w:t>
      </w:r>
      <w:r w:rsidDel="00000000" w:rsidR="00000000" w:rsidRPr="00000000">
        <w:rPr>
          <w:rFonts w:ascii="Google Sans Text" w:cs="Google Sans Text" w:eastAsia="Google Sans Text" w:hAnsi="Google Sans Text"/>
          <w:i w:val="0"/>
          <w:color w:val="1b1c1d"/>
          <w:sz w:val="24"/>
          <w:szCs w:val="24"/>
          <w:rtl w:val="0"/>
        </w:rPr>
        <w:t xml:space="preserve"> Traditional blood donation systems often struggle to maintain a consistent balance between the supply of donated blood and the fluctuating demand from hospitals and patients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demand for blood can be unpredictable, with surges occurring during emergencies, natural disasters, or periods of increased surgical activity. Conversely, there can be periods of excess supply, leading to potential wastage due to the limited shelf life of blood products. This imbalance is often exacerbated by reliance on voluntary donations, which can be inconsistent and affected by seasonal variations, holidays, and unforeseen events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Geographical Constraints:</w:t>
      </w:r>
      <w:r w:rsidDel="00000000" w:rsidR="00000000" w:rsidRPr="00000000">
        <w:rPr>
          <w:rFonts w:ascii="Google Sans Text" w:cs="Google Sans Text" w:eastAsia="Google Sans Text" w:hAnsi="Google Sans Text"/>
          <w:i w:val="0"/>
          <w:color w:val="1b1c1d"/>
          <w:sz w:val="24"/>
          <w:szCs w:val="24"/>
          <w:rtl w:val="0"/>
        </w:rPr>
        <w:t xml:space="preserve"> The accessibility of blood donation centers is often limited by geographical factors. Traditional blood banks are typically centralized in urban areas, making it challenging for potential donors in remote or rural areas to participate in blood donation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limitation in accessibility can particularly impact the blood supply during emergencies in these underserved regions, where timely transportation of blood from distant centers can be difficult and time-consuming.</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Inefficient Communication and Coordination:</w:t>
      </w:r>
      <w:r w:rsidDel="00000000" w:rsidR="00000000" w:rsidRPr="00000000">
        <w:rPr>
          <w:rFonts w:ascii="Google Sans Text" w:cs="Google Sans Text" w:eastAsia="Google Sans Text" w:hAnsi="Google Sans Text"/>
          <w:i w:val="0"/>
          <w:color w:val="1b1c1d"/>
          <w:sz w:val="24"/>
          <w:szCs w:val="24"/>
          <w:rtl w:val="0"/>
        </w:rPr>
        <w:t xml:space="preserve"> Coordinating the complex network of stakeholders involved in blood donation and transfusion, including donors, recipients, hospitals, and blood banks, can be inefficient and error-prone in traditional systems that rely heavily on manual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lack of streamlined communication pathways can lead to delays in identifying available blood, allocating it to patients in need, and ensuring timely delivery, potentially jeopardizing patient care.</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of Transparency and Trust:</w:t>
      </w:r>
      <w:r w:rsidDel="00000000" w:rsidR="00000000" w:rsidRPr="00000000">
        <w:rPr>
          <w:rFonts w:ascii="Google Sans Text" w:cs="Google Sans Text" w:eastAsia="Google Sans Text" w:hAnsi="Google Sans Text"/>
          <w:i w:val="0"/>
          <w:color w:val="1b1c1d"/>
          <w:sz w:val="24"/>
          <w:szCs w:val="24"/>
          <w:rtl w:val="0"/>
        </w:rPr>
        <w:t xml:space="preserve"> In traditional blood banking systems, donors and recipients may lack complete transparency regarding the journey and safety of donated blood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Donors may want assurance that their blood is used appropriately and recipients need confidence in the origin and safety of the blood they receive. The absence of readily available information and tracking mechanisms in traditional systems can lead to doubts and misinformation among stakeholders, potentially eroding trust in the blood supply process.</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Wastage and Expiry:</w:t>
      </w:r>
      <w:r w:rsidDel="00000000" w:rsidR="00000000" w:rsidRPr="00000000">
        <w:rPr>
          <w:rFonts w:ascii="Google Sans Text" w:cs="Google Sans Text" w:eastAsia="Google Sans Text" w:hAnsi="Google Sans Text"/>
          <w:i w:val="0"/>
          <w:color w:val="1b1c1d"/>
          <w:sz w:val="24"/>
          <w:szCs w:val="24"/>
          <w:rtl w:val="0"/>
        </w:rPr>
        <w:t xml:space="preserve"> Blood products have a limited shelf life, which poses a significant challenge for inventory management in traditional blood banks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Whole blood typically has a shelf life of around 42 days, while platelets last for only five days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If not used within these timeframes, blood components expire and must be discarded, leading to wastage of a valuable resource and potential shortages if demand spikes unexpectedly.</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Donor Retention Issues:</w:t>
      </w:r>
      <w:r w:rsidDel="00000000" w:rsidR="00000000" w:rsidRPr="00000000">
        <w:rPr>
          <w:rFonts w:ascii="Google Sans Text" w:cs="Google Sans Text" w:eastAsia="Google Sans Text" w:hAnsi="Google Sans Text"/>
          <w:i w:val="0"/>
          <w:color w:val="1b1c1d"/>
          <w:sz w:val="24"/>
          <w:szCs w:val="24"/>
          <w:rtl w:val="0"/>
        </w:rPr>
        <w:t xml:space="preserve"> Encouraging repeat blood donations is crucial for maintaining a stable blood supply, but traditional systems may lack personalized incentives and effective strategies for donor retention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While many individuals donate blood altruistically, motivating them to become regular, long-term donors requires ongoing engagement, recognition, and making the donation process as convenient and rewarding as possible.</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Privacy and Data Security Concerns:</w:t>
      </w:r>
      <w:r w:rsidDel="00000000" w:rsidR="00000000" w:rsidRPr="00000000">
        <w:rPr>
          <w:rFonts w:ascii="Google Sans Text" w:cs="Google Sans Text" w:eastAsia="Google Sans Text" w:hAnsi="Google Sans Text"/>
          <w:i w:val="0"/>
          <w:color w:val="1b1c1d"/>
          <w:sz w:val="24"/>
          <w:szCs w:val="24"/>
          <w:rtl w:val="0"/>
        </w:rPr>
        <w:t xml:space="preserve"> Traditional blood bank databases, which store sensitive donor information, may be vulnerable to data breaches and cyber threats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Protecting the privacy and security of this information is paramount to maintaining donor trust and complying with healthcare regulations. Outdated security measures in traditional systems can pose a risk to the confidentiality of personal health data.</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Reliance on Manual Processes:</w:t>
      </w:r>
      <w:r w:rsidDel="00000000" w:rsidR="00000000" w:rsidRPr="00000000">
        <w:rPr>
          <w:rFonts w:ascii="Google Sans Text" w:cs="Google Sans Text" w:eastAsia="Google Sans Text" w:hAnsi="Google Sans Text"/>
          <w:i w:val="0"/>
          <w:color w:val="1b1c1d"/>
          <w:sz w:val="24"/>
          <w:szCs w:val="24"/>
          <w:rtl w:val="0"/>
        </w:rPr>
        <w:t xml:space="preserve"> Despite technological advancements, many traditional blood banks still rely on manual processes for tasks such as record-keeping, data entry, and inventory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manual processes are inherently prone to human errors, which can have serious consequences in a medical context, potentially leading to incorrect blood typing, mislabeling of samples, or errors in transfusion administration.</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Short Shelf Life of Blood Components:</w:t>
      </w:r>
      <w:r w:rsidDel="00000000" w:rsidR="00000000" w:rsidRPr="00000000">
        <w:rPr>
          <w:rFonts w:ascii="Google Sans Text" w:cs="Google Sans Text" w:eastAsia="Google Sans Text" w:hAnsi="Google Sans Text"/>
          <w:i w:val="0"/>
          <w:color w:val="1b1c1d"/>
          <w:sz w:val="24"/>
          <w:szCs w:val="24"/>
          <w:rtl w:val="0"/>
        </w:rPr>
        <w:t xml:space="preserve"> The inherent short shelf life of various blood components presents a continuous logistical challenge for blood banks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Whole blood has a limited window of usability, and components like platelets have an even shorter lifespan, requiring constant replenishment and precise coordination between collection and transfusion to avoid wastage.</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Disparate Storage Needs:</w:t>
      </w:r>
      <w:r w:rsidDel="00000000" w:rsidR="00000000" w:rsidRPr="00000000">
        <w:rPr>
          <w:rFonts w:ascii="Google Sans Text" w:cs="Google Sans Text" w:eastAsia="Google Sans Text" w:hAnsi="Google Sans Text"/>
          <w:i w:val="0"/>
          <w:color w:val="1b1c1d"/>
          <w:sz w:val="24"/>
          <w:szCs w:val="24"/>
          <w:rtl w:val="0"/>
        </w:rPr>
        <w:t xml:space="preserve"> Different blood components require specific and often contrasting storage conditions to maintain their integrity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Whole blood needs refrigeration, plasma requires deep freezing, and platelets must be stored at room temperature with continuous agitation to prevent clotting. Managing these diverse storage needs necessitates specialized equipment, careful monitoring, and dedicated protocols, adding complexity to blood bank operations.</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 During Transfer:</w:t>
      </w:r>
      <w:r w:rsidDel="00000000" w:rsidR="00000000" w:rsidRPr="00000000">
        <w:rPr>
          <w:rFonts w:ascii="Google Sans Text" w:cs="Google Sans Text" w:eastAsia="Google Sans Text" w:hAnsi="Google Sans Text"/>
          <w:i w:val="0"/>
          <w:color w:val="1b1c1d"/>
          <w:sz w:val="24"/>
          <w:szCs w:val="24"/>
          <w:rtl w:val="0"/>
        </w:rPr>
        <w:t xml:space="preserve"> The transfer of blood, plasma, and platelets from storage to the patient is a critical phase where traditional blood banks face numerous challenges in ensuring the preservation of these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Maintaining strict temperature control is paramount during transfer, as deviations can compromise the quality and safety of blood products. For instance, if blood is not brought to the appropriate temperature before transfusion, it can lead to complications, and the formation of ice crystals can have fatal consequences. Platelets require continuous movement during transfer to prevent clotting, adding further complexity.</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Adherence to Compliance:</w:t>
      </w:r>
      <w:r w:rsidDel="00000000" w:rsidR="00000000" w:rsidRPr="00000000">
        <w:rPr>
          <w:rFonts w:ascii="Google Sans Text" w:cs="Google Sans Text" w:eastAsia="Google Sans Text" w:hAnsi="Google Sans Text"/>
          <w:i w:val="0"/>
          <w:color w:val="1b1c1d"/>
          <w:sz w:val="24"/>
          <w:szCs w:val="24"/>
          <w:rtl w:val="0"/>
        </w:rPr>
        <w:t xml:space="preserve"> Blood banks operate under stringent regulatory frameworks due to the life-critical nature of their 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Adhering to these complex regulations, which cover every aspect of blood banking from donor screening to transfusion practices, requires constant vigilance, meticulous documentation, and ongoing monitoring to ensure safety and quality.</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of Real-Time Inventory Updates:</w:t>
      </w:r>
      <w:r w:rsidDel="00000000" w:rsidR="00000000" w:rsidRPr="00000000">
        <w:rPr>
          <w:rFonts w:ascii="Google Sans Text" w:cs="Google Sans Text" w:eastAsia="Google Sans Text" w:hAnsi="Google Sans Text"/>
          <w:i w:val="0"/>
          <w:color w:val="1b1c1d"/>
          <w:sz w:val="24"/>
          <w:szCs w:val="24"/>
          <w:rtl w:val="0"/>
        </w:rPr>
        <w:t xml:space="preserve"> Traditional blood bank management systems often lack real-time updates on blood stock levels across different facilities within a region or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absence of a centralized, up-to-the-minute view of available blood supplies can lead to inefficiencies in allocation, delayed responses during emergencies, and difficulties in managing inventory across multiple locations.</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Limited Accessibility for Patients:</w:t>
      </w:r>
      <w:r w:rsidDel="00000000" w:rsidR="00000000" w:rsidRPr="00000000">
        <w:rPr>
          <w:rFonts w:ascii="Google Sans Text" w:cs="Google Sans Text" w:eastAsia="Google Sans Text" w:hAnsi="Google Sans Text"/>
          <w:i w:val="0"/>
          <w:color w:val="1b1c1d"/>
          <w:sz w:val="24"/>
          <w:szCs w:val="24"/>
          <w:rtl w:val="0"/>
        </w:rPr>
        <w:t xml:space="preserve"> Patients, particularly those in rural or remote areas, may face significant challenges in accessing the blood supplies they need in a timely manner under traditional blood banking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can be due to the geographical constraints of centralized blood banks, logistical difficulties in transportation, and a lack of awareness about available resources, potentially leading to delays in critical care.</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Inadequate Infrastructure in Developing Countries:</w:t>
      </w:r>
      <w:r w:rsidDel="00000000" w:rsidR="00000000" w:rsidRPr="00000000">
        <w:rPr>
          <w:rFonts w:ascii="Google Sans Text" w:cs="Google Sans Text" w:eastAsia="Google Sans Text" w:hAnsi="Google Sans Text"/>
          <w:i w:val="0"/>
          <w:color w:val="1b1c1d"/>
          <w:sz w:val="24"/>
          <w:szCs w:val="24"/>
          <w:rtl w:val="0"/>
        </w:rPr>
        <w:t xml:space="preserve"> Blood banking in low-income and middle-income countries often faces severe infrastructural challenges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include limited funding, outdated equipment, unreliable power supply for maintaining the cold chain, shortages of trained staff, and inadequate facilities for blood collection, processing, and testing, all of which compromise the safety and availability of blood.</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Cultural Beliefs and Misconceptions:</w:t>
      </w:r>
      <w:r w:rsidDel="00000000" w:rsidR="00000000" w:rsidRPr="00000000">
        <w:rPr>
          <w:rFonts w:ascii="Google Sans Text" w:cs="Google Sans Text" w:eastAsia="Google Sans Text" w:hAnsi="Google Sans Text"/>
          <w:i w:val="0"/>
          <w:color w:val="1b1c1d"/>
          <w:sz w:val="24"/>
          <w:szCs w:val="24"/>
          <w:rtl w:val="0"/>
        </w:rPr>
        <w:t xml:space="preserve"> In many regions, cultural beliefs, myths, and misconceptions about blood donation can act as significant barriers to donor recruitment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Fear of pain, concerns about health risks, or cultural taboos associated with blood can deter potential donors, leading to a reduced supply of blood products.</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Centralized Blood Banking Issues:</w:t>
      </w:r>
      <w:r w:rsidDel="00000000" w:rsidR="00000000" w:rsidRPr="00000000">
        <w:rPr>
          <w:rFonts w:ascii="Google Sans Text" w:cs="Google Sans Text" w:eastAsia="Google Sans Text" w:hAnsi="Google Sans Text"/>
          <w:i w:val="0"/>
          <w:color w:val="1b1c1d"/>
          <w:sz w:val="24"/>
          <w:szCs w:val="24"/>
          <w:rtl w:val="0"/>
        </w:rPr>
        <w:t xml:space="preserve"> While centralization of blood banking services aims to improve safety and quality through standardized testing and processing, it can also lead to unintended consequences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These can include increased costs associated with transportation of blood products between centralized facilities and hospitals, potential delays in emergency situations where immediate access to blood is crucial, an inconsistent supply of blood if centralized facilities rely on specific donor populations that fluctuate, and a reduction in local donor engagement due to the perceived disconnect from local patient needs.</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Emerging Technologies and Innovative Approaches for Blood Banking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overcome the limitations of traditional blood banking systems, various emerging technologies and innovative approaches are being implemented and explored. These advancements hold the potential to revolutionize how blood is collected, processed, stored, and distributed, ultimately improving efficiency, safety, and accessibility.</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Artificial Intelligence (AI) and Machine Learning (ML)</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and ML are increasingly being recognized for their potential to transform blood banking operations. These technologies can analyze vast amounts of data to predict blood demand with greater accuracy, allowing blood banks to optimize inventory levels and reduce wastage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By analyzing historical data, weather patterns, and regional events, AI algorithms can forecast blood usage trends, enabling proactive management of blood stocks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Furthermore, AI can play a significant role in improving donor recruitment and retention by personalizing communication with potential donors and identifying individuals who are likely to become regular donors based on their demographics and previous donation patterns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Predictive models can also be used to forecast donor return rates, allowing for more targeted outreach efforts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In clinical settings, AI is being explored for its ability to predict transfusion reactions and critical care needs by analyzing patient data, potentially leading to more efficient and safer transfusion practices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Overall, AI has the potential to enhance blood utilization, streamline hospital operations, and improve patient outcomes by providing healthcare professionals with valuable insights for decision-making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Blockchain Technology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Blockchain technology offers a promising avenue for enhancing transparency, security, and efficiency in blood banking. Its decentralized and immutable ledger system can provide a secure and auditable record of every transaction in the blood supply chain, from the moment of donation to the final transfusion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enhanced traceability can help to build trust among donors, blood banks, and recipients by ensuring that all parties have access to reliable and verifiable information about the blood products. Blockchain's inherent security features also make it an ideal technology for protecting the privacy and confidentiality of sensitive donor and patient information, safeguarding data from unauthorized access or tampering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Furthermore, the use of smart contracts on a blockchain platform can automate various processes, such as matching patients with compatible blood types, managing blood inventory levels, and initiating logistical processes for blood delivery, reducing the need for manual oversight and potentially streamlining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Robotics and Automation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robotics and automation into blood banking practices is revolutionizing the field by streamlining operations, enhancing safety, and improving overall efficiency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Robotic systems are being developed and implemented to automate a wide range of tasks, including blood collection, sample processing, component separation, blood testing (such as typing and cross-matching), and inventory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Automated phlebotomy devices can perform venipuncture with precision, potentially improving donor comfort and reducing the risk of human error during blood collection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In blood processing laboratories, robots can handle multiple blood bags simultaneously, automating centrifugation, separation, and labeling processes, while maintaining high standards of quality and reducing the risk of contamination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Robotic systems equipped with RFID technology and barcode scanners can also automate inventory management, ensuring optimal storage conditions, tracking expiration dates, and facilitating the retrieval of blood products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Furthermore, robotic couriers are being explored for their ability to transport blood products within hospital settings, ensuring timely delivery to patients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Synthetic Blood Advancements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Research into the development of synthetic blood offers a potential long-term solution to address the persistent challenges of blood shortages and the complexities of blood type matching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Scientists are exploring various approaches to create man-made substitutes that can mimic the critical functions of natural blood, particularly oxygen transport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This includes the development of hemoglobin-based oxygen carriers and perfluorocarbon-based products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Another promising area is the production of lab-grown red blood cells from stem cells, which could potentially provide a sustainable and universally compatible blood source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Clinical trials are underway to evaluate the safety and efficacy of these synthetic and lab-grown blood products in humans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While still in the research and development stages, advancements in this field hold significant promise for overcoming the limitations of traditional blood donation.</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4.5 Pathogen Inactivation Technologies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further enhance the safety of the blood supply, pathogen inactivation technologies are being increasingly adopted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These techniques are designed to reduce the risk of transfusion-transmitted infections by inactivating or removing potential pathogens, such as viruses, bacteria, and parasites, from donated blood components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Methods like solvent detergent treatment are effective against lipid-enveloped viruses in plasma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Methylene blue treatment and photosensitizing chemicals like psoralens, followed by UV or visible light exposure, can inactivate nucleic acids in pathogens found in plasma and platelet concentrates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Another promising technology utilizes riboflavin (vitamin B2) and UV light to damage the DNA and RNA of a broad spectrum of pathogens in plasma and platelets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These pathogen reduction technologies add an extra layer of safety to the blood supply, particularly against emerging infectious agents for which immediate testing may not be available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4.6 Digital Blood Bank Platforms and Mobile Applications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digital transformation of blood banking is reshaping how blood is collected, stored, and distributed, ensuring greater efficiency, transparency, and accessibility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Centralized digital platforms are being developed to monitor blood stocks in real-time across multiple facilities, manage donor databases, and facilitate communication between blood banks, hospitals, and donors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platforms often include features for online donor registration, appointment scheduling, and tracking blood inventory levels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Mobile applications are also playing an increasingly important role in enhancing donor engagement and providing convenient access to blood donation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Donors can use these apps to schedule appointments, view their donation history, receive reminders for upcoming donations, and even track the journey of their blood donation to the recipient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These digital tools streamline processes, improve communication, and enhance the overall experience for both blood banks and donors.</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4.7 Walking Blood Banks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"walking blood banks" represents an innovative approach to address blood supply gaps, particularly in emergency situations or remote areas with limited access to traditional blood banking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A walking blood bank is an emergency transfusion protocol where a predefined pool of blood donors is mobilized on demand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In these protocols, blood is collected from compatible donors at the point of need and immediately transfused to the patient, often after rapid diagnostic tests are used to verify donor eligibility and blood compatibility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This approach has proven particularly valuable in military settings and is being explored for civilian applications in remote healthcare services, ambulance services, and rural hospitals where prolonged transport times may delay access to banked blood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4.8 Gamification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Gamification, the application of game-design elements and game principles in non-game contexts, is being explored as a strategy to motivate and engage blood donors, especially younger generations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By integrating game-like features such as challenges, ranking boards, badges, and rewards into blood donation apps and campaigns, the aim is to make the donation process more interactive, enjoyable, and rewarding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Gamification can tap into intrinsic motivation, encourage repeat donations, and help to foster a sense of community among donors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Studies have shown that incorporating gamified elements into mobile-based donation apps can enhance user interactivity and motivation, potentially leading to increased participation in routine voluntary blood donations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Challenges in Adopting and Implementing New Blood Bank Systems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emerging technologies and innovative approaches offer significant potential benefits for blood banking, their adoption and implementation are not without challenges.</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Implementation Costs:</w:t>
      </w:r>
      <w:r w:rsidDel="00000000" w:rsidR="00000000" w:rsidRPr="00000000">
        <w:rPr>
          <w:rFonts w:ascii="Google Sans Text" w:cs="Google Sans Text" w:eastAsia="Google Sans Text" w:hAnsi="Google Sans Text"/>
          <w:i w:val="0"/>
          <w:color w:val="1b1c1d"/>
          <w:sz w:val="24"/>
          <w:szCs w:val="24"/>
          <w:rtl w:val="0"/>
        </w:rPr>
        <w:t xml:space="preserve"> The initial investment required for setting up and integrating advanced technologies such as blockchain, AI, and robotics can be substantial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This includes the cost of hardware, software, infrastructure upgrades, and the specialized personnel needed to manage these systems, which may be a significant barrier, particularly for smaller blood banks or those in resource-limited settings.</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Quality Issues:</w:t>
      </w:r>
      <w:r w:rsidDel="00000000" w:rsidR="00000000" w:rsidRPr="00000000">
        <w:rPr>
          <w:rFonts w:ascii="Google Sans Text" w:cs="Google Sans Text" w:eastAsia="Google Sans Text" w:hAnsi="Google Sans Text"/>
          <w:i w:val="0"/>
          <w:color w:val="1b1c1d"/>
          <w:sz w:val="24"/>
          <w:szCs w:val="24"/>
          <w:rtl w:val="0"/>
        </w:rPr>
        <w:t xml:space="preserve"> The effectiveness of AI and machine learning algorithms heavily relies on the availability of high-quality, accurate, and comprehensive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If the data used to train these models is incomplete, biased, or contains errors, it can lead to flawed predictions and unreliable outcomes, undermining the potential benefits of AI in blood banking.</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Existing Infrastructure:</w:t>
      </w:r>
      <w:r w:rsidDel="00000000" w:rsidR="00000000" w:rsidRPr="00000000">
        <w:rPr>
          <w:rFonts w:ascii="Google Sans Text" w:cs="Google Sans Text" w:eastAsia="Google Sans Text" w:hAnsi="Google Sans Text"/>
          <w:i w:val="0"/>
          <w:color w:val="1b1c1d"/>
          <w:sz w:val="24"/>
          <w:szCs w:val="24"/>
          <w:rtl w:val="0"/>
        </w:rPr>
        <w:t xml:space="preserve"> Integrating new technologies seamlessly with the legacy blood bank information systems that are already in place can be a complex and challenging task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Compatibility issues between new and existing systems may arise, requiring significant technical expertise and resources to ensure smooth data exchange and operational continuity.</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Interface Challenges and Need for Training:</w:t>
      </w:r>
      <w:r w:rsidDel="00000000" w:rsidR="00000000" w:rsidRPr="00000000">
        <w:rPr>
          <w:rFonts w:ascii="Google Sans Text" w:cs="Google Sans Text" w:eastAsia="Google Sans Text" w:hAnsi="Google Sans Text"/>
          <w:i w:val="0"/>
          <w:color w:val="1b1c1d"/>
          <w:sz w:val="24"/>
          <w:szCs w:val="24"/>
          <w:rtl w:val="0"/>
        </w:rPr>
        <w:t xml:space="preserve"> The successful adoption of new blood bank systems depends on ensuring that staff and all relevant stakeholders are properly trained and equipped to use them effectively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requires developing user-friendly interfaces that are intuitive and easy to navigate, as well as providing comprehensive training programs and ongoing support to address any issues or questions that may arise during the transition and implementation phases.</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Ethical Concerns:</w:t>
      </w:r>
      <w:r w:rsidDel="00000000" w:rsidR="00000000" w:rsidRPr="00000000">
        <w:rPr>
          <w:rFonts w:ascii="Google Sans Text" w:cs="Google Sans Text" w:eastAsia="Google Sans Text" w:hAnsi="Google Sans Text"/>
          <w:i w:val="0"/>
          <w:color w:val="1b1c1d"/>
          <w:sz w:val="24"/>
          <w:szCs w:val="24"/>
          <w:rtl w:val="0"/>
        </w:rPr>
        <w:t xml:space="preserve"> The implementation of new technologies in blood banking raises several ethical considerations that need careful attention. In AI-driven systems, ensuring equitable resource allocation and maintaining transparency in decision-making processes are crucial to avoid biases and ensure fair access to blood products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With blockchain and digital platforms, safeguarding data privacy and confidentiality of sensitive donor and patient information is paramount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Furthermore, it is essential to strike a balance between the increasing automation of tasks and the continued need for human oversight, empathy, and professional judgment in blood banking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and Adaptability:</w:t>
      </w:r>
      <w:r w:rsidDel="00000000" w:rsidR="00000000" w:rsidRPr="00000000">
        <w:rPr>
          <w:rFonts w:ascii="Google Sans Text" w:cs="Google Sans Text" w:eastAsia="Google Sans Text" w:hAnsi="Google Sans Text"/>
          <w:i w:val="0"/>
          <w:color w:val="1b1c1d"/>
          <w:sz w:val="24"/>
          <w:szCs w:val="24"/>
          <w:rtl w:val="0"/>
        </w:rPr>
        <w:t xml:space="preserve"> New blood bank systems need to be scalable to accommodate the varying sizes and operational complexities of different blood banks and adaptable to the evolving needs and requirements of the healthcare landscape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technologies should be flexible enough to be implemented in diverse settings and have the capacity to expand and evolve as the field of blood banking advances.</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Regulatory Hurdles:</w:t>
      </w:r>
      <w:r w:rsidDel="00000000" w:rsidR="00000000" w:rsidRPr="00000000">
        <w:rPr>
          <w:rFonts w:ascii="Google Sans Text" w:cs="Google Sans Text" w:eastAsia="Google Sans Text" w:hAnsi="Google Sans Text"/>
          <w:i w:val="0"/>
          <w:color w:val="1b1c1d"/>
          <w:sz w:val="24"/>
          <w:szCs w:val="24"/>
          <w:rtl w:val="0"/>
        </w:rPr>
        <w:t xml:space="preserve"> The introduction of new technologies and practices in blood banking may face regulatory hurdles that need to be navigated to ensure compliance with safety and efficacy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Obtaining the necessary approvals and certifications from regulatory bodies can be a time-consuming process and may require demonstrating the safety and effectiveness of the new systems through rigorous testing and validation.</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Resistance to Change:</w:t>
      </w:r>
      <w:r w:rsidDel="00000000" w:rsidR="00000000" w:rsidRPr="00000000">
        <w:rPr>
          <w:rFonts w:ascii="Google Sans Text" w:cs="Google Sans Text" w:eastAsia="Google Sans Text" w:hAnsi="Google Sans Text"/>
          <w:i w:val="0"/>
          <w:color w:val="1b1c1d"/>
          <w:sz w:val="24"/>
          <w:szCs w:val="24"/>
          <w:rtl w:val="0"/>
        </w:rPr>
        <w:t xml:space="preserve"> Implementing new technologies and workflows in blood banks may encounter resistance from staff or other stakeholders who are accustomed to traditional methods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Overcoming this resistance requires effective communication, demonstrating the benefits of the new systems, involving staff in the implementation process, and providing adequate training and support to facilitate a smooth transition and foster a culture of innovation.</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Persistent Problems and Challenges in Blood Banking</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potential of new technologies, blood banking continues to face several persistent problems and challenges that require ongoing attention and innovative solutions.</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Donor Recruitment and Retention:</w:t>
      </w:r>
      <w:r w:rsidDel="00000000" w:rsidR="00000000" w:rsidRPr="00000000">
        <w:rPr>
          <w:rFonts w:ascii="Google Sans Text" w:cs="Google Sans Text" w:eastAsia="Google Sans Text" w:hAnsi="Google Sans Text"/>
          <w:i w:val="0"/>
          <w:color w:val="1b1c1d"/>
          <w:sz w:val="24"/>
          <w:szCs w:val="24"/>
          <w:rtl w:val="0"/>
        </w:rPr>
        <w:t xml:space="preserve"> Attracting new blood donors and encouraging them to become regular, repeat donors remains a significant and ongoing challenge for blood banks worldwide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Factors such as stringent eligibility criteria, fear of needles, lack of public awareness about the constant need for blood, time constraints faced by potential donors, and a lack of personalized engagement strategies contribute to the difficulties in maintaining a sufficient and stable donor pool.</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Blood Storage and Management:</w:t>
      </w:r>
      <w:r w:rsidDel="00000000" w:rsidR="00000000" w:rsidRPr="00000000">
        <w:rPr>
          <w:rFonts w:ascii="Google Sans Text" w:cs="Google Sans Text" w:eastAsia="Google Sans Text" w:hAnsi="Google Sans Text"/>
          <w:i w:val="0"/>
          <w:color w:val="1b1c1d"/>
          <w:sz w:val="24"/>
          <w:szCs w:val="24"/>
          <w:rtl w:val="0"/>
        </w:rPr>
        <w:t xml:space="preserve"> Ensuring optimal storage conditions for different blood components, effectively managing inventory levels to meet fluctuating demands, and minimizing wastage due to the limited shelf life of blood products are persistent concerns for blood banks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delicate nature of blood components and the unpredictable nature of demand require continuous efforts to refine storage protocols, improve inventory tracking systems, and implement strategies to ensure timely utilization of blood products before they expire.</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Cold Chain Challenges:</w:t>
      </w:r>
      <w:r w:rsidDel="00000000" w:rsidR="00000000" w:rsidRPr="00000000">
        <w:rPr>
          <w:rFonts w:ascii="Google Sans Text" w:cs="Google Sans Text" w:eastAsia="Google Sans Text" w:hAnsi="Google Sans Text"/>
          <w:i w:val="0"/>
          <w:color w:val="1b1c1d"/>
          <w:sz w:val="24"/>
          <w:szCs w:val="24"/>
          <w:rtl w:val="0"/>
        </w:rPr>
        <w:t xml:space="preserve"> Maintaining the integrity of the cold chain throughout the storage and transportation of blood products is a critical but often challenging aspect of blood banking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Temperature fluctuations outside the recommended ranges can compromise the quality and safety of blood components, leading to reduced efficacy or increased risk of bacterial growth. Ensuring consistent temperature control during all stages of the blood supply chain, from collection to transfusion, requires robust monitoring systems, reliable temperature-controlled storage facilities, and validated transportation methods.</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Ensuring Blood Safety:</w:t>
      </w:r>
      <w:r w:rsidDel="00000000" w:rsidR="00000000" w:rsidRPr="00000000">
        <w:rPr>
          <w:rFonts w:ascii="Google Sans Text" w:cs="Google Sans Text" w:eastAsia="Google Sans Text" w:hAnsi="Google Sans Text"/>
          <w:i w:val="0"/>
          <w:color w:val="1b1c1d"/>
          <w:sz w:val="24"/>
          <w:szCs w:val="24"/>
          <w:rtl w:val="0"/>
        </w:rPr>
        <w:t xml:space="preserve"> Screening donated blood for transfusion-transmissible infections (TTIs) and managing the potential risk of emerging pathogens remain paramount priorities for blood banks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Blood banks must continuously adapt their testing protocols to detect known TTIs and remain vigilant for new and emerging infectious diseases that could potentially be transmitted through blood transfusion. This requires ongoing investment in advanced testing technologies and staying abreast of the latest scientific and epidemiological information.</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Equipment Maintenance and Upkeep:</w:t>
      </w:r>
      <w:r w:rsidDel="00000000" w:rsidR="00000000" w:rsidRPr="00000000">
        <w:rPr>
          <w:rFonts w:ascii="Google Sans Text" w:cs="Google Sans Text" w:eastAsia="Google Sans Text" w:hAnsi="Google Sans Text"/>
          <w:i w:val="0"/>
          <w:color w:val="1b1c1d"/>
          <w:sz w:val="24"/>
          <w:szCs w:val="24"/>
          <w:rtl w:val="0"/>
        </w:rPr>
        <w:t xml:space="preserve"> The reliable operation of blood banks depends on the proper functioning of specialized equipment, including blood storage refrigerators and freezers, centrifuges for component separation, and automated testing analyzers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Ensuring regular maintenance, timely repairs, and periodic calibration of this equipment is essential for maintaining the quality and safety of blood products and the accuracy of testing procedures. Equipment malfunctions can lead to compromised blood quality, inaccurate test results, and disruptions in blood bank operations.</w:t>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Logistical and Infrastructural Challenges in Blood Banking</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Blood banking operations face significant logistical and infrastructural challenges, particularly in developing countries and remote regions, impacting the entire process from blood collection to distribution.</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Challenges in Developing Countries and Remote Areas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low-income and middle-income countries and remote geographical areas, the challenges in blood banking are often exacerbated by limited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lack of adequate facilities for blood collection, processing, storage, and distribution poses a major barrier to providing timely access to safe blood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Maintaining the cold chain, which is crucial for preserving the viability of blood products, is particularly difficult due to unreliable transportation networks and limited resources for temperature-controlled storage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Additionally, these regions often face shortages of trained healthcare professionals and the necessary equipment for performing blood banking procedures, further compromising the quality and safety of transfusion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Blood Transportation Challenges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Transporting blood and blood products, especially to remote areas and in emergency situations, presents significant logistical hurdles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Difficult terrain, poor road conditions, and long distances to healthcare facilities can delay the delivery of life-saving blood, particularly in time-critical scenarios such as trauma cases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To overcome these challenges, innovative solutions for blood transportation are being explored, including the use of drones to rapidly deliver blood products to remote locations or areas affected by disasters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Impact of Centralized Blood Banking on Logistics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centralization of blood banking services aims to enhance quality control and safety, it can also create logistical challenges related to the distribution of blood products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Transporting blood from centralized facilities to individual hospitals, especially those located far away, can be expensive and time-consuming, potentially leading to delays in providing critical transfusions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This is particularly problematic in emergencies where immediate access to blood is essential for patient survival.</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7.4 Coordination Between Blood Banks and Hospitals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coordination and communication between blood banks and hospitals are crucial for ensuring a seamless and timely blood supply chain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Hospitals need to be able to efficiently request the specific blood products they require, and blood banks must be able to respond promptly to these requests and arrange for timely delivery. Clear communication channels, standardized protocols for ordering and delivering blood, and integrated information systems are essential for facilitating this coordination and ensuring that patients receive the blood they need when they need it.</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Regulatory and Ethical Considerations in Blood Banking</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practices of blood donation, storage, and transfusion are governed by a complex web of regulatory and ethical considerations aimed at ensuring the safety and well-being of both donors and recipients.</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Global and National Regulatory Standards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organizations and governing bodies establish and enforce standards for blood banking practices. Globally, the World Health Organization (WHO) provides guidelines and recommendations to promote uniform implementation of standards and consistency in the quality and safety of blood and blood products across member states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AABB (formerly known as the American Association of Blood Banks) is another leading organization that sets internationally accepted quality management system requirements and technical standards for the blood and biotherapies field, with its standards being applied in over 50 countries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At the national level, regulatory bodies such as the Food and Drug Administration (FDA) in the United States and the National Blood Transfusion Council (NBTC) under the Ministry of Health and Family Welfare in India establish and enforce specific requirements and guidelines for blood donation, processing, testing, storage, and transfusion within their respective jurisdictions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 These regulations cover aspects such as donor eligibility criteria, required testing for infectious diseases, proper storage temperatures, labeling requirements, and guidelines for blood administration to patients.</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Ethical Principles in Blood Donation and Transfusion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Ethical principles form the foundation of responsible practices in blood banking, guiding the interactions between donors, blood banks, healthcare professionals, and patients.</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Autonomy:</w:t>
      </w:r>
      <w:r w:rsidDel="00000000" w:rsidR="00000000" w:rsidRPr="00000000">
        <w:rPr>
          <w:rFonts w:ascii="Google Sans Text" w:cs="Google Sans Text" w:eastAsia="Google Sans Text" w:hAnsi="Google Sans Text"/>
          <w:i w:val="0"/>
          <w:color w:val="1b1c1d"/>
          <w:sz w:val="24"/>
          <w:szCs w:val="24"/>
          <w:rtl w:val="0"/>
        </w:rPr>
        <w:t xml:space="preserve"> Respecting the autonomy of individuals means ensuring that both donors and patients have the right to make informed decisions about blood donation and transfusion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r w:rsidDel="00000000" w:rsidR="00000000" w:rsidRPr="00000000">
        <w:rPr>
          <w:rFonts w:ascii="Google Sans Text" w:cs="Google Sans Text" w:eastAsia="Google Sans Text" w:hAnsi="Google Sans Text"/>
          <w:i w:val="0"/>
          <w:color w:val="1b1c1d"/>
          <w:sz w:val="24"/>
          <w:szCs w:val="24"/>
          <w:rtl w:val="0"/>
        </w:rPr>
        <w:t xml:space="preserve">. This involves providing comprehensive information about the process, potential risks and benefits, and any alternatives, allowing individuals to make voluntary choices without coercion.</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Non-Maleficence:</w:t>
      </w:r>
      <w:r w:rsidDel="00000000" w:rsidR="00000000" w:rsidRPr="00000000">
        <w:rPr>
          <w:rFonts w:ascii="Google Sans Text" w:cs="Google Sans Text" w:eastAsia="Google Sans Text" w:hAnsi="Google Sans Text"/>
          <w:i w:val="0"/>
          <w:color w:val="1b1c1d"/>
          <w:sz w:val="24"/>
          <w:szCs w:val="24"/>
          <w:rtl w:val="0"/>
        </w:rPr>
        <w:t xml:space="preserve"> The principle of non-maleficence, or "do no harm," is paramount in blood banking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r w:rsidDel="00000000" w:rsidR="00000000" w:rsidRPr="00000000">
        <w:rPr>
          <w:rFonts w:ascii="Google Sans Text" w:cs="Google Sans Text" w:eastAsia="Google Sans Text" w:hAnsi="Google Sans Text"/>
          <w:i w:val="0"/>
          <w:color w:val="1b1c1d"/>
          <w:sz w:val="24"/>
          <w:szCs w:val="24"/>
          <w:rtl w:val="0"/>
        </w:rPr>
        <w:t xml:space="preserve">. All procedures and practices must be implemented in a way that minimizes any potential harm or risks to both blood donors during the donation process and to patients receiving blood transfusions.</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Beneficence:</w:t>
      </w:r>
      <w:r w:rsidDel="00000000" w:rsidR="00000000" w:rsidRPr="00000000">
        <w:rPr>
          <w:rFonts w:ascii="Google Sans Text" w:cs="Google Sans Text" w:eastAsia="Google Sans Text" w:hAnsi="Google Sans Text"/>
          <w:i w:val="0"/>
          <w:color w:val="1b1c1d"/>
          <w:sz w:val="24"/>
          <w:szCs w:val="24"/>
          <w:rtl w:val="0"/>
        </w:rPr>
        <w:t xml:space="preserve"> Acting in the best interests of patients and promoting their well-being is the core of beneficence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r w:rsidDel="00000000" w:rsidR="00000000" w:rsidRPr="00000000">
        <w:rPr>
          <w:rFonts w:ascii="Google Sans Text" w:cs="Google Sans Text" w:eastAsia="Google Sans Text" w:hAnsi="Google Sans Text"/>
          <w:i w:val="0"/>
          <w:color w:val="1b1c1d"/>
          <w:sz w:val="24"/>
          <w:szCs w:val="24"/>
          <w:rtl w:val="0"/>
        </w:rPr>
        <w:t xml:space="preserve">. Blood banks and healthcare professionals have an ethical obligation to ensure the availability of safe and effective blood products that meet the medical needs of patients in a timely and appropriate manner.</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Justice:</w:t>
      </w:r>
      <w:r w:rsidDel="00000000" w:rsidR="00000000" w:rsidRPr="00000000">
        <w:rPr>
          <w:rFonts w:ascii="Google Sans Text" w:cs="Google Sans Text" w:eastAsia="Google Sans Text" w:hAnsi="Google Sans Text"/>
          <w:i w:val="0"/>
          <w:color w:val="1b1c1d"/>
          <w:sz w:val="24"/>
          <w:szCs w:val="24"/>
          <w:rtl w:val="0"/>
        </w:rPr>
        <w:t xml:space="preserve"> The principle of justice in blood banking entails ensuring fair and equitable access to blood and blood products for all individuals, regardless of their social, economic, or geographical circumstances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r w:rsidDel="00000000" w:rsidR="00000000" w:rsidRPr="00000000">
        <w:rPr>
          <w:rFonts w:ascii="Google Sans Text" w:cs="Google Sans Text" w:eastAsia="Google Sans Text" w:hAnsi="Google Sans Text"/>
          <w:i w:val="0"/>
          <w:color w:val="1b1c1d"/>
          <w:sz w:val="24"/>
          <w:szCs w:val="24"/>
          <w:rtl w:val="0"/>
        </w:rPr>
        <w:t xml:space="preserve">. Blood, as a vital public resource, should be distributed based on medical necessity and without discrimination.</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Confidentiality:</w:t>
      </w:r>
      <w:r w:rsidDel="00000000" w:rsidR="00000000" w:rsidRPr="00000000">
        <w:rPr>
          <w:rFonts w:ascii="Google Sans Text" w:cs="Google Sans Text" w:eastAsia="Google Sans Text" w:hAnsi="Google Sans Text"/>
          <w:i w:val="0"/>
          <w:color w:val="1b1c1d"/>
          <w:sz w:val="24"/>
          <w:szCs w:val="24"/>
          <w:rtl w:val="0"/>
        </w:rPr>
        <w:t xml:space="preserve"> Protecting the privacy and confidentiality of all personal information provided by blood donors and patients is a fundamental ethical requirement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Blood banks must have robust systems and policies in place to safeguard this sensitive data from unauthorized access, use, or disclosure, maintaining trust and respecting individual privacy rights.</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 Ethical Implications of New Technologies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new technologies into blood banking raises novel ethical considerations. The use of AI in predicting blood needs and transfusion requirements necessitates careful attention to potential biases in algorithms and ensuring transparency in decision-making processes to avoid inequities in resource allocation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 implementation of blockchain and digital platforms requires robust measures to protect the privacy and security of sensitive health information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Furthermore, as automation and robotics become more prevalent, it is crucial to consider the ethical implications of balancing technological advancements with the continued need for human oversight, empathy, and personalized care in blood banking practices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 development and potential commercialization of synthetic blood products also raise ethical questions about access, affordability, and the potential impact on the altruistic nature of blood donation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8.4 Voluntary and Non-Remunerated Donation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ethical principle of voluntary and non-remunerated blood donation is widely endorsed by international and national health organizations as the safest and most ethical way to secure an adequate blood supply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Encouraging individuals to donate blood freely, without any form of payment or coercion, helps to ensure the safety of the blood supply, as paid donors may be more likely to conceal health risks that could make their blood unsuitable for transfusion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123</w:t>
      </w:r>
      <w:r w:rsidDel="00000000" w:rsidR="00000000" w:rsidRPr="00000000">
        <w:rPr>
          <w:rFonts w:ascii="Google Sans Text" w:cs="Google Sans Text" w:eastAsia="Google Sans Text" w:hAnsi="Google Sans Text"/>
          <w:i w:val="0"/>
          <w:color w:val="1b1c1d"/>
          <w:sz w:val="24"/>
          <w:szCs w:val="24"/>
          <w:rtl w:val="0"/>
        </w:rPr>
        <w:t xml:space="preserve">. Promoting blood donation as an altruistic act of solidarity and social responsibility is considered fundamental to maintaining a reliable and safe blood supply for all patients in need.</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Conclusion and Recommendations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both existing and emerging blood bank systems face a complex array of problems and challenges that span operational, technological, logistical, regulatory, and ethical domains. Traditional systems, while foundational, grapple with issues such as supply and demand imbalances, geographical limitations, reliance on manual processes, and the inherent perishability of blood products. Emerging technologies like AI, blockchain, robotics, and synthetic blood offer promising solutions to address many of these limitations by enhancing efficiency, safety, traceability, and potentially, the very availability of blood. However, the adoption and implementation of these new systems bring their own set of challenges, including high costs, data quality concerns, integration difficulties, and ethical considerations that must be carefully navigated.</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persistent problems of donor recruitment and retention, blood storage and management, cold chain maintenance, and ensuring blood safety underscore the ongoing need for innovation and improvement in blood banking practices. Logistical and infrastructural challenges, particularly in developing countries and remote areas, continue to hinder access to safe blood for many populations. Furthermore, a robust understanding and adherence to global and national regulatory standards, coupled with a strong ethical framework that respects donor and patient rights, are essential for maintaining trust and ensuring the integrity of blood transfusion services.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improve blood bank systems globally, several recommendations can be made:</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Standardization of Processes:</w:t>
      </w:r>
      <w:r w:rsidDel="00000000" w:rsidR="00000000" w:rsidRPr="00000000">
        <w:rPr>
          <w:rFonts w:ascii="Google Sans Text" w:cs="Google Sans Text" w:eastAsia="Google Sans Text" w:hAnsi="Google Sans Text"/>
          <w:i w:val="0"/>
          <w:color w:val="1b1c1d"/>
          <w:sz w:val="24"/>
          <w:szCs w:val="24"/>
          <w:rtl w:val="0"/>
        </w:rPr>
        <w:t xml:space="preserve"> Efforts should be directed towards the standardization of operational processes across blood banks, leveraging best practices and evidence-based guidelines to ensure consistency in quality and safety.</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Technological Integration:</w:t>
      </w:r>
      <w:r w:rsidDel="00000000" w:rsidR="00000000" w:rsidRPr="00000000">
        <w:rPr>
          <w:rFonts w:ascii="Google Sans Text" w:cs="Google Sans Text" w:eastAsia="Google Sans Text" w:hAnsi="Google Sans Text"/>
          <w:i w:val="0"/>
          <w:color w:val="1b1c1d"/>
          <w:sz w:val="24"/>
          <w:szCs w:val="24"/>
          <w:rtl w:val="0"/>
        </w:rPr>
        <w:t xml:space="preserve"> Promote the seamless integration of new technologies with existing blood bank infrastructure through open standards and interoperable systems to maximize efficiency and data sharing.</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Addressing Logistical Challenges:</w:t>
      </w:r>
      <w:r w:rsidDel="00000000" w:rsidR="00000000" w:rsidRPr="00000000">
        <w:rPr>
          <w:rFonts w:ascii="Google Sans Text" w:cs="Google Sans Text" w:eastAsia="Google Sans Text" w:hAnsi="Google Sans Text"/>
          <w:i w:val="0"/>
          <w:color w:val="1b1c1d"/>
          <w:sz w:val="24"/>
          <w:szCs w:val="24"/>
          <w:rtl w:val="0"/>
        </w:rPr>
        <w:t xml:space="preserve"> Invest in and develop innovative solutions for overcoming logistical barriers, particularly in underserved regions, including exploring the feasibility of drone delivery and establishing regional blood hubs.</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Strengthening Ethical and Regulatory Frameworks:</w:t>
      </w:r>
      <w:r w:rsidDel="00000000" w:rsidR="00000000" w:rsidRPr="00000000">
        <w:rPr>
          <w:rFonts w:ascii="Google Sans Text" w:cs="Google Sans Text" w:eastAsia="Google Sans Text" w:hAnsi="Google Sans Text"/>
          <w:i w:val="0"/>
          <w:color w:val="1b1c1d"/>
          <w:sz w:val="24"/>
          <w:szCs w:val="24"/>
          <w:rtl w:val="0"/>
        </w:rPr>
        <w:t xml:space="preserve"> Continuously review and update regulatory frameworks to incorporate new technologies and address emerging ethical considerations related to data privacy, AI bias, and the evolving landscape of blood banking.</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Investing in Training and Education:</w:t>
      </w:r>
      <w:r w:rsidDel="00000000" w:rsidR="00000000" w:rsidRPr="00000000">
        <w:rPr>
          <w:rFonts w:ascii="Google Sans Text" w:cs="Google Sans Text" w:eastAsia="Google Sans Text" w:hAnsi="Google Sans Text"/>
          <w:i w:val="0"/>
          <w:color w:val="1b1c1d"/>
          <w:sz w:val="24"/>
          <w:szCs w:val="24"/>
          <w:rtl w:val="0"/>
        </w:rPr>
        <w:t xml:space="preserve"> Provide comprehensive training and educational resources for blood bank staff and healthcare professionals on the use of new technologies and best practices in blood management to ensure effective implementation and optimal patient outcomes.</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Fostering Collaboration and Data Sharing:</w:t>
      </w:r>
      <w:r w:rsidDel="00000000" w:rsidR="00000000" w:rsidRPr="00000000">
        <w:rPr>
          <w:rFonts w:ascii="Google Sans Text" w:cs="Google Sans Text" w:eastAsia="Google Sans Text" w:hAnsi="Google Sans Text"/>
          <w:i w:val="0"/>
          <w:color w:val="1b1c1d"/>
          <w:sz w:val="24"/>
          <w:szCs w:val="24"/>
          <w:rtl w:val="0"/>
        </w:rPr>
        <w:t xml:space="preserve"> Encourage greater collaboration and data sharing among blood banks, research institutions, and technology developers to accelerate innovation and the adoption of effective solutions.</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Public Awareness and Engagement:</w:t>
      </w:r>
      <w:r w:rsidDel="00000000" w:rsidR="00000000" w:rsidRPr="00000000">
        <w:rPr>
          <w:rFonts w:ascii="Google Sans Text" w:cs="Google Sans Text" w:eastAsia="Google Sans Text" w:hAnsi="Google Sans Text"/>
          <w:i w:val="0"/>
          <w:color w:val="1b1c1d"/>
          <w:sz w:val="24"/>
          <w:szCs w:val="24"/>
          <w:rtl w:val="0"/>
        </w:rPr>
        <w:t xml:space="preserve"> Continue to invest in public awareness campaigns to educate communities about the importance of voluntary blood donation and to address misconceptions and fears associated with the process, ultimately enhancing donor recruitment and retention.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focusing on these areas, the global community can work towards building safer, more efficient, and more accessible blood bank systems that meet the needs of all patients, ensuring that this life-saving resource is available to everyone who requires it.</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Core Components and Functions of Blood Bank Management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Supporting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Donor Recruitment and Retention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Strategies to attract and retain a healthy pool of voluntary donors through awareness, incentives, and community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Blood Collection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process of drawing whole blood or specific components (apheresis) from eligible donors.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Testing and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Rigorous screening of donated blood for infectious diseases and compatibility, followed by separation into components like red cells, plasma, and platelets.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Storage and Inventory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Maintaining appropriate storage conditions for different blood components and using systems to track supplies, manage stock levels, and monitor expiration dates to prevent shortages and wastage.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Distribution and Logistics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Ensuring the timely and efficient delivery of blood products to healthcare facilities, especially in emergency situations, while maintaining the integrity of the products during transport.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Integration with Hospital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Connecting blood bank systems with hospital information systems to automate processes like inventory updates, order processing, and donor management, improving workflow efficiency and traceability.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Drawbacks and Shortcomings of Traditional Blood Banking</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Drawback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Supporting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Supply and Demand Imbalance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Inefficient Communication and Coordination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Reliance on Manual Processes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Lack of Real-Time Inventory Updates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Lack of Transparency and Trust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Privacy and Data Security Concerns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Short Shelf Life of Blood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Disparate Storage Needs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Challenges During Transfer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Adherence to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Geographical Constraints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Donor Retention Issues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Accessibility for Patients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Inadequate Infrastructure in Developing Countries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Cultural Beliefs and Misconceptions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Logistical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Wastage and Expiry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Logistical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Centralized Blood Banking Issues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bl>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Emerging Technologies and Their Potential Benefits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Potential Benefits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Artificial Intelligence (AI) and Machine Learning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 blood demand, improve donor recruitment and retention, predict transfusion reactions, enhance blood utilization, optimize inventory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Blockchain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 transparency and traceability, ensure data integrity and security, automate processes through smart contracts.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Robotics and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 collection, processing, testing, storage, and distribution; improve donor comfort; ensure optimal storage conditions.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Synthetic Blood Advancements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Address blood shortages, provide universal compatibility, offer a shelf-stable alternative.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Pathogen Inactivation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 the risk of transfusion-transmitted infections.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Digital Blood Bank Platforms and Mobile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 efficiency, accessibility, and communication; enhance donor engagement.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Walking Blood Banks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 blood in emergencies and remote areas with limited infrastructure.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Gamification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Motivate and engage donors, especially younger generations.</w:t>
            </w:r>
          </w:p>
        </w:tc>
      </w:tr>
    </w:tbl>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Challenges in Adopting New Blood Bank Systems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Supporting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Implementation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Quality Issues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Integration with Existing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Interface Challenges and Need for 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Ethical Concerns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Scalability and Adaptability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Regulatory Hurdles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Resistance to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bl>
    <w:p w:rsidR="00000000" w:rsidDel="00000000" w:rsidP="00000000" w:rsidRDefault="00000000" w:rsidRPr="00000000" w14:paraId="000000E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Management Information Systems Enhance Blood Bank Operations - Degree37, accessed on March 26, 2025, </w:t>
      </w:r>
      <w:hyperlink r:id="rId6">
        <w:r w:rsidDel="00000000" w:rsidR="00000000" w:rsidRPr="00000000">
          <w:rPr>
            <w:rFonts w:ascii="Google Sans" w:cs="Google Sans" w:eastAsia="Google Sans" w:hAnsi="Google Sans"/>
            <w:color w:val="0000ee"/>
            <w:sz w:val="24"/>
            <w:szCs w:val="24"/>
            <w:u w:val="single"/>
            <w:rtl w:val="0"/>
          </w:rPr>
          <w:t xml:space="preserve">https://degree37.io/benefits-of-management-information-system-in-blood-bank/</w:t>
        </w:r>
      </w:hyperlink>
      <w:r w:rsidDel="00000000" w:rsidR="00000000" w:rsidRPr="00000000">
        <w:rPr>
          <w:rtl w:val="0"/>
        </w:rPr>
      </w:r>
    </w:p>
    <w:p w:rsidR="00000000" w:rsidDel="00000000" w:rsidP="00000000" w:rsidRDefault="00000000" w:rsidRPr="00000000" w14:paraId="000000F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Bank Management - Meegle, accessed on March 26, 2025, </w:t>
      </w:r>
      <w:hyperlink r:id="rId7">
        <w:r w:rsidDel="00000000" w:rsidR="00000000" w:rsidRPr="00000000">
          <w:rPr>
            <w:rFonts w:ascii="Google Sans" w:cs="Google Sans" w:eastAsia="Google Sans" w:hAnsi="Google Sans"/>
            <w:color w:val="0000ee"/>
            <w:sz w:val="24"/>
            <w:szCs w:val="24"/>
            <w:u w:val="single"/>
            <w:rtl w:val="0"/>
          </w:rPr>
          <w:t xml:space="preserve">https://www.meegle.com/en_us/topics/healthcare/blood-bank-management</w:t>
        </w:r>
      </w:hyperlink>
      <w:r w:rsidDel="00000000" w:rsidR="00000000" w:rsidRPr="00000000">
        <w:rPr>
          <w:rtl w:val="0"/>
        </w:rPr>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Banking | Johns Hopkins Medicine, accessed on March 26, 2025, </w:t>
      </w:r>
      <w:hyperlink r:id="rId8">
        <w:r w:rsidDel="00000000" w:rsidR="00000000" w:rsidRPr="00000000">
          <w:rPr>
            <w:rFonts w:ascii="Google Sans" w:cs="Google Sans" w:eastAsia="Google Sans" w:hAnsi="Google Sans"/>
            <w:color w:val="0000ee"/>
            <w:sz w:val="24"/>
            <w:szCs w:val="24"/>
            <w:u w:val="single"/>
            <w:rtl w:val="0"/>
          </w:rPr>
          <w:t xml:space="preserve">https://www.hopkinsmedicine.org/health/treatment-tests-and-therapies/blood-banking</w:t>
        </w:r>
      </w:hyperlink>
      <w:r w:rsidDel="00000000" w:rsidR="00000000" w:rsidRPr="00000000">
        <w:rPr>
          <w:rtl w:val="0"/>
        </w:rPr>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Transfusion in low-resource settings - ISBT, accessed on March 26, 2025, </w:t>
      </w:r>
      <w:hyperlink r:id="rId9">
        <w:r w:rsidDel="00000000" w:rsidR="00000000" w:rsidRPr="00000000">
          <w:rPr>
            <w:rFonts w:ascii="Google Sans" w:cs="Google Sans" w:eastAsia="Google Sans" w:hAnsi="Google Sans"/>
            <w:color w:val="0000ee"/>
            <w:sz w:val="24"/>
            <w:szCs w:val="24"/>
            <w:u w:val="single"/>
            <w:rtl w:val="0"/>
          </w:rPr>
          <w:t xml:space="preserve">https://www.isbtweb.org/resources/educational-modules-on-clinical-use-of-blood/transfusion-in-low-resource-settings.html</w:t>
        </w:r>
      </w:hyperlink>
      <w:r w:rsidDel="00000000" w:rsidR="00000000" w:rsidRPr="00000000">
        <w:rPr>
          <w:rtl w:val="0"/>
        </w:rPr>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Standard operating procedure of a Blood Bank - ResearchGate, accessed on March 26, 2025,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https://www.researchgate.net/publication/388979782_Standard_operating_procedure_of_a_Blood_Bank</w:t>
        </w:r>
      </w:hyperlink>
      <w:r w:rsidDel="00000000" w:rsidR="00000000" w:rsidRPr="00000000">
        <w:rPr>
          <w:rtl w:val="0"/>
        </w:rPr>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Technology Behind Blood Donation - Stanford Blood Center, accessed on March 26, 2025, </w:t>
      </w:r>
      <w:hyperlink r:id="rId11">
        <w:r w:rsidDel="00000000" w:rsidR="00000000" w:rsidRPr="00000000">
          <w:rPr>
            <w:rFonts w:ascii="Google Sans" w:cs="Google Sans" w:eastAsia="Google Sans" w:hAnsi="Google Sans"/>
            <w:color w:val="0000ee"/>
            <w:sz w:val="24"/>
            <w:szCs w:val="24"/>
            <w:u w:val="single"/>
            <w:rtl w:val="0"/>
          </w:rPr>
          <w:t xml:space="preserve">https://stanfordbloodcenter.org/the-technology-behind-blood-donation/</w:t>
        </w:r>
      </w:hyperlink>
      <w:r w:rsidDel="00000000" w:rsidR="00000000" w:rsidRPr="00000000">
        <w:rPr>
          <w:rtl w:val="0"/>
        </w:rPr>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Technologies - Princeton University, accessed on March 26, 2025, </w:t>
      </w:r>
      <w:hyperlink r:id="rId12">
        <w:r w:rsidDel="00000000" w:rsidR="00000000" w:rsidRPr="00000000">
          <w:rPr>
            <w:rFonts w:ascii="Google Sans" w:cs="Google Sans" w:eastAsia="Google Sans" w:hAnsi="Google Sans"/>
            <w:color w:val="0000ee"/>
            <w:sz w:val="24"/>
            <w:szCs w:val="24"/>
            <w:u w:val="single"/>
            <w:rtl w:val="0"/>
          </w:rPr>
          <w:t xml:space="preserve">https://www.princeton.edu/~ota/disk2/1985/8505/850506.PDF</w:t>
        </w:r>
      </w:hyperlink>
      <w:r w:rsidDel="00000000" w:rsidR="00000000" w:rsidRPr="00000000">
        <w:rPr>
          <w:rtl w:val="0"/>
        </w:rPr>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components | Professional Education, accessed on March 26, 2025, </w:t>
      </w:r>
      <w:hyperlink r:id="rId13">
        <w:r w:rsidDel="00000000" w:rsidR="00000000" w:rsidRPr="00000000">
          <w:rPr>
            <w:rFonts w:ascii="Google Sans" w:cs="Google Sans" w:eastAsia="Google Sans" w:hAnsi="Google Sans"/>
            <w:color w:val="0000ee"/>
            <w:sz w:val="24"/>
            <w:szCs w:val="24"/>
            <w:u w:val="single"/>
            <w:rtl w:val="0"/>
          </w:rPr>
          <w:t xml:space="preserve">https://professionaleducation.blood.ca/en/transfusion/clinical-guide/blood-components</w:t>
        </w:r>
      </w:hyperlink>
      <w:r w:rsidDel="00000000" w:rsidR="00000000" w:rsidRPr="00000000">
        <w:rPr>
          <w:rtl w:val="0"/>
        </w:rPr>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blood components and their preparation - PMC, accessed on March 26, 2025, </w:t>
      </w:r>
      <w:hyperlink r:id="rId14">
        <w:r w:rsidDel="00000000" w:rsidR="00000000" w:rsidRPr="00000000">
          <w:rPr>
            <w:rFonts w:ascii="Google Sans" w:cs="Google Sans" w:eastAsia="Google Sans" w:hAnsi="Google Sans"/>
            <w:color w:val="0000ee"/>
            <w:sz w:val="24"/>
            <w:szCs w:val="24"/>
            <w:u w:val="single"/>
            <w:rtl w:val="0"/>
          </w:rPr>
          <w:t xml:space="preserve">https://pmc.ncbi.nlm.nih.gov/articles/PMC4260297/</w:t>
        </w:r>
      </w:hyperlink>
      <w:r w:rsidDel="00000000" w:rsidR="00000000" w:rsidRPr="00000000">
        <w:rPr>
          <w:rtl w:val="0"/>
        </w:rPr>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Bank Management: Prevent Risks and Ensure Quality | SafetyCulture, accessed on March 26, 2025, </w:t>
      </w:r>
      <w:hyperlink r:id="rId15">
        <w:r w:rsidDel="00000000" w:rsidR="00000000" w:rsidRPr="00000000">
          <w:rPr>
            <w:rFonts w:ascii="Google Sans" w:cs="Google Sans" w:eastAsia="Google Sans" w:hAnsi="Google Sans"/>
            <w:color w:val="0000ee"/>
            <w:sz w:val="24"/>
            <w:szCs w:val="24"/>
            <w:u w:val="single"/>
            <w:rtl w:val="0"/>
          </w:rPr>
          <w:t xml:space="preserve">https://safetyculture.com/topics/blood-bank-management/</w:t>
        </w:r>
      </w:hyperlink>
      <w:r w:rsidDel="00000000" w:rsidR="00000000" w:rsidRPr="00000000">
        <w:rPr>
          <w:rtl w:val="0"/>
        </w:rPr>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Blood Bank Management Software of 2025 | SafetyCulture, accessed on March 26, 2025, </w:t>
      </w:r>
      <w:hyperlink r:id="rId16">
        <w:r w:rsidDel="00000000" w:rsidR="00000000" w:rsidRPr="00000000">
          <w:rPr>
            <w:rFonts w:ascii="Google Sans" w:cs="Google Sans" w:eastAsia="Google Sans" w:hAnsi="Google Sans"/>
            <w:color w:val="0000ee"/>
            <w:sz w:val="24"/>
            <w:szCs w:val="24"/>
            <w:u w:val="single"/>
            <w:rtl w:val="0"/>
          </w:rPr>
          <w:t xml:space="preserve">https://safetyculture.com/app/blood-bank-management-software/</w:t>
        </w:r>
      </w:hyperlink>
      <w:r w:rsidDel="00000000" w:rsidR="00000000" w:rsidRPr="00000000">
        <w:rPr>
          <w:rtl w:val="0"/>
        </w:rPr>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Services Information Systems | SCC Soft Computer, accessed on March 26, 2025, </w:t>
      </w:r>
      <w:hyperlink r:id="rId17">
        <w:r w:rsidDel="00000000" w:rsidR="00000000" w:rsidRPr="00000000">
          <w:rPr>
            <w:rFonts w:ascii="Google Sans" w:cs="Google Sans" w:eastAsia="Google Sans" w:hAnsi="Google Sans"/>
            <w:color w:val="0000ee"/>
            <w:sz w:val="24"/>
            <w:szCs w:val="24"/>
            <w:u w:val="single"/>
            <w:rtl w:val="0"/>
          </w:rPr>
          <w:t xml:space="preserve">https://www.softcomputer.com/products/specialties/blood-services/</w:t>
        </w:r>
      </w:hyperlink>
      <w:r w:rsidDel="00000000" w:rsidR="00000000" w:rsidRPr="00000000">
        <w:rPr>
          <w:rtl w:val="0"/>
        </w:rPr>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bank robotics: Revolutionizing Blood Banking: How Robotics Are Changing the Game, accessed on March 26, 2025, </w:t>
      </w:r>
      <w:hyperlink r:id="rId18">
        <w:r w:rsidDel="00000000" w:rsidR="00000000" w:rsidRPr="00000000">
          <w:rPr>
            <w:rFonts w:ascii="Google Sans" w:cs="Google Sans" w:eastAsia="Google Sans" w:hAnsi="Google Sans"/>
            <w:color w:val="0000ee"/>
            <w:sz w:val="24"/>
            <w:szCs w:val="24"/>
            <w:u w:val="single"/>
            <w:rtl w:val="0"/>
          </w:rPr>
          <w:t xml:space="preserve">https://fastercapital.com/content/Blood-bank-robotics--Revolutionizing-Blood-Banking--How-Robotics-Are-Changing-the-Game.html</w:t>
        </w:r>
      </w:hyperlink>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and Cell Technologies Company - Terumo Corporation, accessed on March 26, 2025, </w:t>
      </w:r>
      <w:hyperlink r:id="rId19">
        <w:r w:rsidDel="00000000" w:rsidR="00000000" w:rsidRPr="00000000">
          <w:rPr>
            <w:rFonts w:ascii="Google Sans" w:cs="Google Sans" w:eastAsia="Google Sans" w:hAnsi="Google Sans"/>
            <w:color w:val="0000ee"/>
            <w:sz w:val="24"/>
            <w:szCs w:val="24"/>
            <w:u w:val="single"/>
            <w:rtl w:val="0"/>
          </w:rPr>
          <w:t xml:space="preserve">https://www.terumo.com/business/blood-and-cell-technologies</w:t>
        </w:r>
      </w:hyperlink>
      <w:r w:rsidDel="00000000" w:rsidR="00000000" w:rsidRPr="00000000">
        <w:rPr>
          <w:rtl w:val="0"/>
        </w:rPr>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Vigilance, and Blood Transfusions: How U.S. Hospitals and the Federal Government Are Working to Reduce Adverse Events, accessed on March 26, 2025,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https://pmc.ncbi.nlm.nih.gov/articles/PMC2912004/</w:t>
        </w:r>
      </w:hyperlink>
      <w:r w:rsidDel="00000000" w:rsidR="00000000" w:rsidRPr="00000000">
        <w:rPr>
          <w:rtl w:val="0"/>
        </w:rPr>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Technology Enhance Blood Management in the Healthcare Industry? | Zebra, accessed on March 26, 2025, </w:t>
      </w:r>
      <w:hyperlink r:id="rId21">
        <w:r w:rsidDel="00000000" w:rsidR="00000000" w:rsidRPr="00000000">
          <w:rPr>
            <w:rFonts w:ascii="Google Sans" w:cs="Google Sans" w:eastAsia="Google Sans" w:hAnsi="Google Sans"/>
            <w:color w:val="0000ee"/>
            <w:sz w:val="24"/>
            <w:szCs w:val="24"/>
            <w:u w:val="single"/>
            <w:rtl w:val="0"/>
          </w:rPr>
          <w:t xml:space="preserve">https://www.zebra.com/us/en/resource-library/faq/how-can-technology-enhance-blood-management-in-the-healthcare-industry.html</w:t>
        </w:r>
      </w:hyperlink>
      <w:r w:rsidDel="00000000" w:rsidR="00000000" w:rsidRPr="00000000">
        <w:rPr>
          <w:rtl w:val="0"/>
        </w:rPr>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Recent Blog Entries - The Electronics Behind Blood Transfusion Technology, accessed on March 26, 2025, </w:t>
      </w:r>
      <w:hyperlink r:id="rId22">
        <w:r w:rsidDel="00000000" w:rsidR="00000000" w:rsidRPr="00000000">
          <w:rPr>
            <w:rFonts w:ascii="Google Sans" w:cs="Google Sans" w:eastAsia="Google Sans" w:hAnsi="Google Sans"/>
            <w:color w:val="0000ee"/>
            <w:sz w:val="24"/>
            <w:szCs w:val="24"/>
            <w:u w:val="single"/>
            <w:rtl w:val="0"/>
          </w:rPr>
          <w:t xml:space="preserve">https://www.keyelco.com/blog-details.cfm/keyelco-blog/the-electronics-behind-blood-transfusion-technology/blog_id/214</w:t>
        </w:r>
      </w:hyperlink>
      <w:r w:rsidDel="00000000" w:rsidR="00000000" w:rsidRPr="00000000">
        <w:rPr>
          <w:rtl w:val="0"/>
        </w:rPr>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Advancements in Transfusion Medicine: Towards the Era of Universal Blood - College of American Pathologists, accessed on March 26, 2025, </w:t>
      </w:r>
      <w:hyperlink r:id="rId23">
        <w:r w:rsidDel="00000000" w:rsidR="00000000" w:rsidRPr="00000000">
          <w:rPr>
            <w:rFonts w:ascii="Google Sans" w:cs="Google Sans" w:eastAsia="Google Sans" w:hAnsi="Google Sans"/>
            <w:color w:val="0000ee"/>
            <w:sz w:val="24"/>
            <w:szCs w:val="24"/>
            <w:u w:val="single"/>
            <w:rtl w:val="0"/>
          </w:rPr>
          <w:t xml:space="preserve">https://www.cap.org/member-resources/articles/advancements-in-transfusion-medicine-towards-the-era-of-universal-blood</w:t>
        </w:r>
      </w:hyperlink>
      <w:r w:rsidDel="00000000" w:rsidR="00000000" w:rsidRPr="00000000">
        <w:rPr>
          <w:rtl w:val="0"/>
        </w:rPr>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of Robotics in Blood Banking1,2 - ResearchGate, accessed on March 26,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https://www.researchgate.net/publication/229896333_Application_of_Robotics_in_Blood_Banking12</w:t>
        </w:r>
      </w:hyperlink>
      <w:r w:rsidDel="00000000" w:rsidR="00000000" w:rsidRPr="00000000">
        <w:rPr>
          <w:rtl w:val="0"/>
        </w:rPr>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In Traditional Blood Banks - FasterCapital, accessed on March 26, 2025, </w:t>
      </w:r>
      <w:hyperlink r:id="rId25">
        <w:r w:rsidDel="00000000" w:rsidR="00000000" w:rsidRPr="00000000">
          <w:rPr>
            <w:rFonts w:ascii="Google Sans" w:cs="Google Sans" w:eastAsia="Google Sans" w:hAnsi="Google Sans"/>
            <w:color w:val="0000ee"/>
            <w:sz w:val="24"/>
            <w:szCs w:val="24"/>
            <w:u w:val="single"/>
            <w:rtl w:val="0"/>
          </w:rPr>
          <w:t xml:space="preserve">https://fastercapital.com/topics/challenges-in-traditional-blood-banks.html</w:t>
        </w:r>
      </w:hyperlink>
      <w:r w:rsidDel="00000000" w:rsidR="00000000" w:rsidRPr="00000000">
        <w:rPr>
          <w:rtl w:val="0"/>
        </w:rPr>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Banking: Navigating Challenges, Best Practices, and the Role of a Blood Bank Management Solution - Biobanking.com, accessed on March 26, 2025, </w:t>
      </w:r>
      <w:hyperlink r:id="rId26">
        <w:r w:rsidDel="00000000" w:rsidR="00000000" w:rsidRPr="00000000">
          <w:rPr>
            <w:rFonts w:ascii="Google Sans" w:cs="Google Sans" w:eastAsia="Google Sans" w:hAnsi="Google Sans"/>
            <w:color w:val="0000ee"/>
            <w:sz w:val="24"/>
            <w:szCs w:val="24"/>
            <w:u w:val="single"/>
            <w:rtl w:val="0"/>
          </w:rPr>
          <w:t xml:space="preserve">https://www.biobanking.com/blood-banking-navigating-challenges-best-practices-and-the-role-of-a-blood-bank-management-solution/</w:t>
        </w:r>
      </w:hyperlink>
      <w:r w:rsidDel="00000000" w:rsidR="00000000" w:rsidRPr="00000000">
        <w:rPr>
          <w:rtl w:val="0"/>
        </w:rPr>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the Challenges of Blood Donation: Industry Insights, accessed on March 26, 2025, </w:t>
      </w:r>
      <w:hyperlink r:id="rId27">
        <w:r w:rsidDel="00000000" w:rsidR="00000000" w:rsidRPr="00000000">
          <w:rPr>
            <w:rFonts w:ascii="Google Sans" w:cs="Google Sans" w:eastAsia="Google Sans" w:hAnsi="Google Sans"/>
            <w:color w:val="0000ee"/>
            <w:sz w:val="24"/>
            <w:szCs w:val="24"/>
            <w:u w:val="single"/>
            <w:rtl w:val="0"/>
          </w:rPr>
          <w:t xml:space="preserve">https://degree37.io/navigating-the-challenges-of-blood-donation-industry-insights/</w:t>
        </w:r>
      </w:hyperlink>
      <w:r w:rsidDel="00000000" w:rsidR="00000000" w:rsidRPr="00000000">
        <w:rPr>
          <w:rtl w:val="0"/>
        </w:rPr>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Review on Blood Bank Information Systems - IJRASET, accessed on March 26, 2025, </w:t>
      </w:r>
      <w:hyperlink r:id="rId28">
        <w:r w:rsidDel="00000000" w:rsidR="00000000" w:rsidRPr="00000000">
          <w:rPr>
            <w:rFonts w:ascii="Google Sans" w:cs="Google Sans" w:eastAsia="Google Sans" w:hAnsi="Google Sans"/>
            <w:color w:val="0000ee"/>
            <w:sz w:val="24"/>
            <w:szCs w:val="24"/>
            <w:u w:val="single"/>
            <w:rtl w:val="0"/>
          </w:rPr>
          <w:t xml:space="preserve">https://www.ijraset.com/research-paper/systematic-review-on-blood-bank-information-systems</w:t>
        </w:r>
      </w:hyperlink>
      <w:r w:rsidDel="00000000" w:rsidR="00000000" w:rsidRPr="00000000">
        <w:rPr>
          <w:rtl w:val="0"/>
        </w:rPr>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Automation in Blood Centre: Its impact on Blood Safety - PMC - PubMed Central, accessed on March 26, 2025, </w:t>
      </w:r>
      <w:hyperlink r:id="rId29">
        <w:r w:rsidDel="00000000" w:rsidR="00000000" w:rsidRPr="00000000">
          <w:rPr>
            <w:rFonts w:ascii="Google Sans" w:cs="Google Sans" w:eastAsia="Google Sans" w:hAnsi="Google Sans"/>
            <w:color w:val="0000ee"/>
            <w:sz w:val="24"/>
            <w:szCs w:val="24"/>
            <w:u w:val="single"/>
            <w:rtl w:val="0"/>
          </w:rPr>
          <w:t xml:space="preserve">https://pmc.ncbi.nlm.nih.gov/articles/PMC4455106/</w:t>
        </w:r>
      </w:hyperlink>
      <w:r w:rsidDel="00000000" w:rsidR="00000000" w:rsidRPr="00000000">
        <w:rPr>
          <w:rtl w:val="0"/>
        </w:rPr>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Framework for Blood Bank Management Systems: Enhancing Efficiency and Accessibility, accessed on March 26, 2025, </w:t>
      </w:r>
      <w:hyperlink r:id="rId30">
        <w:r w:rsidDel="00000000" w:rsidR="00000000" w:rsidRPr="00000000">
          <w:rPr>
            <w:rFonts w:ascii="Google Sans" w:cs="Google Sans" w:eastAsia="Google Sans" w:hAnsi="Google Sans"/>
            <w:color w:val="0000ee"/>
            <w:sz w:val="24"/>
            <w:szCs w:val="24"/>
            <w:u w:val="single"/>
            <w:rtl w:val="0"/>
          </w:rPr>
          <w:t xml:space="preserve">https://www.ijset.in/wp-content/uploads/IJSET_V13_issue1_134.pdf</w:t>
        </w:r>
      </w:hyperlink>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review of real-time blood inventory management systems - ResearchGate, accessed on March 26, 2025, </w:t>
      </w:r>
      <w:hyperlink r:id="rId31">
        <w:r w:rsidDel="00000000" w:rsidR="00000000" w:rsidRPr="00000000">
          <w:rPr>
            <w:rFonts w:ascii="Google Sans" w:cs="Google Sans" w:eastAsia="Google Sans" w:hAnsi="Google Sans"/>
            <w:color w:val="0000ee"/>
            <w:sz w:val="24"/>
            <w:szCs w:val="24"/>
            <w:u w:val="single"/>
            <w:rtl w:val="0"/>
          </w:rPr>
          <w:t xml:space="preserve">https://www.researchgate.net/publication/385084358_A_COMPREHENSIVE_REVIEW_OF_REAL-TIME_BLOOD_INVENTORY_MANAGEMENT_SYSTEMS</w:t>
        </w:r>
      </w:hyperlink>
      <w:r w:rsidDel="00000000" w:rsidR="00000000" w:rsidRPr="00000000">
        <w:rPr>
          <w:rtl w:val="0"/>
        </w:rPr>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Bank Management System - IJNRD, accessed on March 26, 2025, </w:t>
      </w:r>
      <w:hyperlink r:id="rId32">
        <w:r w:rsidDel="00000000" w:rsidR="00000000" w:rsidRPr="00000000">
          <w:rPr>
            <w:rFonts w:ascii="Google Sans" w:cs="Google Sans" w:eastAsia="Google Sans" w:hAnsi="Google Sans"/>
            <w:color w:val="0000ee"/>
            <w:sz w:val="24"/>
            <w:szCs w:val="24"/>
            <w:u w:val="single"/>
            <w:rtl w:val="0"/>
          </w:rPr>
          <w:t xml:space="preserve">https://www.ijnrd.org/papers/IJNRD2405119.pdf</w:t>
        </w:r>
      </w:hyperlink>
      <w:r w:rsidDel="00000000" w:rsidR="00000000" w:rsidRPr="00000000">
        <w:rPr>
          <w:rtl w:val="0"/>
        </w:rPr>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Banking: Overcoming the Unique Challenges with a Blood Bank LIMS Solution, accessed on March 26, 2025, </w:t>
      </w:r>
      <w:hyperlink r:id="rId33">
        <w:r w:rsidDel="00000000" w:rsidR="00000000" w:rsidRPr="00000000">
          <w:rPr>
            <w:rFonts w:ascii="Google Sans" w:cs="Google Sans" w:eastAsia="Google Sans" w:hAnsi="Google Sans"/>
            <w:color w:val="0000ee"/>
            <w:sz w:val="24"/>
            <w:szCs w:val="24"/>
            <w:u w:val="single"/>
            <w:rtl w:val="0"/>
          </w:rPr>
          <w:t xml:space="preserve">https://cloudlims.com/blood-banking-overcoming-the-unique-challenges-with-a-blood-bank-lims-solution/</w:t>
        </w:r>
      </w:hyperlink>
      <w:r w:rsidDel="00000000" w:rsidR="00000000" w:rsidRPr="00000000">
        <w:rPr>
          <w:rtl w:val="0"/>
        </w:rPr>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BloodBank Supply Chain Management. - MIT Solve, accessed on March 26, 2025, </w:t>
      </w:r>
      <w:hyperlink r:id="rId34">
        <w:r w:rsidDel="00000000" w:rsidR="00000000" w:rsidRPr="00000000">
          <w:rPr>
            <w:rFonts w:ascii="Google Sans" w:cs="Google Sans" w:eastAsia="Google Sans" w:hAnsi="Google Sans"/>
            <w:color w:val="0000ee"/>
            <w:sz w:val="24"/>
            <w:szCs w:val="24"/>
            <w:u w:val="single"/>
            <w:rtl w:val="0"/>
          </w:rPr>
          <w:t xml:space="preserve">https://solve.mit.edu/challenges/2024-global-health-challenge/solutions/90001</w:t>
        </w:r>
      </w:hyperlink>
      <w:r w:rsidDel="00000000" w:rsidR="00000000" w:rsidRPr="00000000">
        <w:rPr>
          <w:rtl w:val="0"/>
        </w:rPr>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Barriers to Effective Transfusion Practices in Limited-Resource Settings: From Infrastructure to Cultural Beliefs - PMC - PubMed Central, accessed on March 26, 2025, </w:t>
      </w:r>
      <w:hyperlink r:id="rId35">
        <w:r w:rsidDel="00000000" w:rsidR="00000000" w:rsidRPr="00000000">
          <w:rPr>
            <w:rFonts w:ascii="Google Sans" w:cs="Google Sans" w:eastAsia="Google Sans" w:hAnsi="Google Sans"/>
            <w:color w:val="0000ee"/>
            <w:sz w:val="24"/>
            <w:szCs w:val="24"/>
            <w:u w:val="single"/>
            <w:rtl w:val="0"/>
          </w:rPr>
          <w:t xml:space="preserve">https://pmc.ncbi.nlm.nih.gov/articles/PMC7266790/</w:t>
        </w:r>
      </w:hyperlink>
      <w:r w:rsidDel="00000000" w:rsidR="00000000" w:rsidRPr="00000000">
        <w:rPr>
          <w:rtl w:val="0"/>
        </w:rPr>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Defining blood deserts and access to blood products for 660 million people: a geospatial analysis of eight states in Northern India, accessed on March 26, 2025, </w:t>
      </w:r>
      <w:hyperlink r:id="rId36">
        <w:r w:rsidDel="00000000" w:rsidR="00000000" w:rsidRPr="00000000">
          <w:rPr>
            <w:rFonts w:ascii="Google Sans" w:cs="Google Sans" w:eastAsia="Google Sans" w:hAnsi="Google Sans"/>
            <w:color w:val="0000ee"/>
            <w:sz w:val="24"/>
            <w:szCs w:val="24"/>
            <w:u w:val="single"/>
            <w:rtl w:val="0"/>
          </w:rPr>
          <w:t xml:space="preserve">https://gh.bmj.com/content/9/10/e015637</w:t>
        </w:r>
      </w:hyperlink>
      <w:r w:rsidDel="00000000" w:rsidR="00000000" w:rsidRPr="00000000">
        <w:rPr>
          <w:rtl w:val="0"/>
        </w:rPr>
      </w:r>
    </w:p>
    <w:p w:rsidR="00000000" w:rsidDel="00000000" w:rsidP="00000000" w:rsidRDefault="00000000" w:rsidRPr="00000000" w14:paraId="0000010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Banking Capacity in Low-and Middle-Income Countries: Covid-19 Convalescent Plasma in Context - PubMed, accessed on March 26, 2025, </w:t>
      </w:r>
      <w:hyperlink r:id="rId37">
        <w:r w:rsidDel="00000000" w:rsidR="00000000" w:rsidRPr="00000000">
          <w:rPr>
            <w:rFonts w:ascii="Google Sans" w:cs="Google Sans" w:eastAsia="Google Sans" w:hAnsi="Google Sans"/>
            <w:color w:val="0000ee"/>
            <w:sz w:val="24"/>
            <w:szCs w:val="24"/>
            <w:u w:val="single"/>
            <w:rtl w:val="0"/>
          </w:rPr>
          <w:t xml:space="preserve">https://pubmed.ncbi.nlm.nih.gov/38772969/</w:t>
        </w:r>
      </w:hyperlink>
      <w:r w:rsidDel="00000000" w:rsidR="00000000" w:rsidRPr="00000000">
        <w:rPr>
          <w:rtl w:val="0"/>
        </w:rPr>
      </w:r>
    </w:p>
    <w:p w:rsidR="00000000" w:rsidDel="00000000" w:rsidP="00000000" w:rsidRDefault="00000000" w:rsidRPr="00000000" w14:paraId="0000011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safety: new challenges &amp; opportunities in developing nation - MedCrave online, accessed on March 26, 2025, </w:t>
      </w:r>
      <w:hyperlink r:id="rId38">
        <w:r w:rsidDel="00000000" w:rsidR="00000000" w:rsidRPr="00000000">
          <w:rPr>
            <w:rFonts w:ascii="Google Sans" w:cs="Google Sans" w:eastAsia="Google Sans" w:hAnsi="Google Sans"/>
            <w:color w:val="0000ee"/>
            <w:sz w:val="24"/>
            <w:szCs w:val="24"/>
            <w:u w:val="single"/>
            <w:rtl w:val="0"/>
          </w:rPr>
          <w:t xml:space="preserve">https://medcraveonline.com/JBMOA/blood-safety-new-challenges-amp-opportunities-in-developing-nation.html</w:t>
        </w:r>
      </w:hyperlink>
      <w:r w:rsidDel="00000000" w:rsidR="00000000" w:rsidRPr="00000000">
        <w:rPr>
          <w:rtl w:val="0"/>
        </w:rPr>
      </w:r>
    </w:p>
    <w:p w:rsidR="00000000" w:rsidDel="00000000" w:rsidP="00000000" w:rsidRDefault="00000000" w:rsidRPr="00000000" w14:paraId="0000011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Addressing Gaps in International Blood Availability and Transfusion Safety in Low and Middle Income Countries (LMIC): A NHLBI Workshop - PubMed Central, accessed on March 26, 2025, </w:t>
      </w:r>
      <w:hyperlink r:id="rId39">
        <w:r w:rsidDel="00000000" w:rsidR="00000000" w:rsidRPr="00000000">
          <w:rPr>
            <w:rFonts w:ascii="Google Sans" w:cs="Google Sans" w:eastAsia="Google Sans" w:hAnsi="Google Sans"/>
            <w:color w:val="0000ee"/>
            <w:sz w:val="24"/>
            <w:szCs w:val="24"/>
            <w:u w:val="single"/>
            <w:rtl w:val="0"/>
          </w:rPr>
          <w:t xml:space="preserve">https://pmc.ncbi.nlm.nih.gov/articles/PMC6510980/</w:t>
        </w:r>
      </w:hyperlink>
      <w:r w:rsidDel="00000000" w:rsidR="00000000" w:rsidRPr="00000000">
        <w:rPr>
          <w:rtl w:val="0"/>
        </w:rPr>
      </w:r>
    </w:p>
    <w:p w:rsidR="00000000" w:rsidDel="00000000" w:rsidP="00000000" w:rsidRDefault="00000000" w:rsidRPr="00000000" w14:paraId="0000011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Misconceptions about blood donation - Health Sciences Authority, accessed on March 26, 2025, </w:t>
      </w:r>
      <w:hyperlink r:id="rId40">
        <w:r w:rsidDel="00000000" w:rsidR="00000000" w:rsidRPr="00000000">
          <w:rPr>
            <w:rFonts w:ascii="Google Sans" w:cs="Google Sans" w:eastAsia="Google Sans" w:hAnsi="Google Sans"/>
            <w:color w:val="0000ee"/>
            <w:sz w:val="24"/>
            <w:szCs w:val="24"/>
            <w:u w:val="single"/>
            <w:rtl w:val="0"/>
          </w:rPr>
          <w:t xml:space="preserve">https://www.hsa.gov.sg/blood-donation/blood-facts-and-figures/misconceptions-about-blood-donation</w:t>
        </w:r>
      </w:hyperlink>
      <w:r w:rsidDel="00000000" w:rsidR="00000000" w:rsidRPr="00000000">
        <w:rPr>
          <w:rtl w:val="0"/>
        </w:rPr>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Unintended Consequences of Centralized Blood Banking and What To Do About It | Department of Surgery - UNC School of Medicine, accessed on March 26, 2025, </w:t>
      </w:r>
      <w:hyperlink r:id="rId41">
        <w:r w:rsidDel="00000000" w:rsidR="00000000" w:rsidRPr="00000000">
          <w:rPr>
            <w:rFonts w:ascii="Google Sans" w:cs="Google Sans" w:eastAsia="Google Sans" w:hAnsi="Google Sans"/>
            <w:color w:val="0000ee"/>
            <w:sz w:val="24"/>
            <w:szCs w:val="24"/>
            <w:u w:val="single"/>
            <w:rtl w:val="0"/>
          </w:rPr>
          <w:t xml:space="preserve">https://www.med.unc.edu/surgery/the-unintended-consequences-of-centralized-blood-banking-and-what-to-do-about-it/</w:t>
        </w:r>
      </w:hyperlink>
      <w:r w:rsidDel="00000000" w:rsidR="00000000" w:rsidRPr="00000000">
        <w:rPr>
          <w:rtl w:val="0"/>
        </w:rPr>
      </w:r>
    </w:p>
    <w:p w:rsidR="00000000" w:rsidDel="00000000" w:rsidP="00000000" w:rsidRDefault="00000000" w:rsidRPr="00000000" w14:paraId="0000011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Unintended Consequences of Centralized Blood Banking and What To Do About It, accessed on March 26, 2025, </w:t>
      </w:r>
      <w:hyperlink r:id="rId42">
        <w:r w:rsidDel="00000000" w:rsidR="00000000" w:rsidRPr="00000000">
          <w:rPr>
            <w:rFonts w:ascii="Google Sans" w:cs="Google Sans" w:eastAsia="Google Sans" w:hAnsi="Google Sans"/>
            <w:color w:val="0000ee"/>
            <w:sz w:val="24"/>
            <w:szCs w:val="24"/>
            <w:u w:val="single"/>
            <w:rtl w:val="0"/>
          </w:rPr>
          <w:t xml:space="preserve">https://www.labmanager.com/the-unintended-consequences-of-centralized-blood-banking-and-what-to-do-about-it-8111</w:t>
        </w:r>
      </w:hyperlink>
      <w:r w:rsidDel="00000000" w:rsidR="00000000" w:rsidRPr="00000000">
        <w:rPr>
          <w:rtl w:val="0"/>
        </w:rPr>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Centralised blood bank portal's impact limited in city: Experts | Mumbai News - The Times of India, accessed on March 26, 2025, </w:t>
      </w:r>
      <w:hyperlink r:id="rId43">
        <w:r w:rsidDel="00000000" w:rsidR="00000000" w:rsidRPr="00000000">
          <w:rPr>
            <w:rFonts w:ascii="Google Sans" w:cs="Google Sans" w:eastAsia="Google Sans" w:hAnsi="Google Sans"/>
            <w:color w:val="0000ee"/>
            <w:sz w:val="24"/>
            <w:szCs w:val="24"/>
            <w:u w:val="single"/>
            <w:rtl w:val="0"/>
          </w:rPr>
          <w:t xml:space="preserve">https://timesofindia.indiatimes.com/city/mumbai/centralised-blood-bank-portals-impact-limited-in-city-experts/articleshow/118947656.cms</w:t>
        </w:r>
      </w:hyperlink>
      <w:r w:rsidDel="00000000" w:rsidR="00000000" w:rsidRPr="00000000">
        <w:rPr>
          <w:rtl w:val="0"/>
        </w:rPr>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Malawi Surgical Initiative Leader on the Unintended Consequences of Centralized Blood Banking - UNC Global Affairs, accessed on March 26, 2025, </w:t>
      </w:r>
      <w:hyperlink r:id="rId44">
        <w:r w:rsidDel="00000000" w:rsidR="00000000" w:rsidRPr="00000000">
          <w:rPr>
            <w:rFonts w:ascii="Google Sans" w:cs="Google Sans" w:eastAsia="Google Sans" w:hAnsi="Google Sans"/>
            <w:color w:val="0000ee"/>
            <w:sz w:val="24"/>
            <w:szCs w:val="24"/>
            <w:u w:val="single"/>
            <w:rtl w:val="0"/>
          </w:rPr>
          <w:t xml:space="preserve">https://global.unc.edu/news-story/malawi-surgical-initiative-leader-on-the-unintended-consequences-of-centralized-blood-banking/</w:t>
        </w:r>
      </w:hyperlink>
      <w:r w:rsidDel="00000000" w:rsidR="00000000" w:rsidRPr="00000000">
        <w:rPr>
          <w:rtl w:val="0"/>
        </w:rPr>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a Centralized Transfusion Service on Transfusion Costs: The Hospital Transfusion Service Versus the Blood Center Perspective - ResearchGate, accessed on March 26, 2025, </w:t>
      </w:r>
      <w:hyperlink r:id="rId45">
        <w:r w:rsidDel="00000000" w:rsidR="00000000" w:rsidRPr="00000000">
          <w:rPr>
            <w:rFonts w:ascii="Google Sans" w:cs="Google Sans" w:eastAsia="Google Sans" w:hAnsi="Google Sans"/>
            <w:color w:val="0000ee"/>
            <w:sz w:val="24"/>
            <w:szCs w:val="24"/>
            <w:u w:val="single"/>
            <w:rtl w:val="0"/>
          </w:rPr>
          <w:t xml:space="preserve">https://www.researchgate.net/publication/244911807_Impact_of_a_Centralized_Transfusion_Service_on_Transfusion_Costs_The_Hospital_Transfusion_Service_Versus_the_Blood_Center_Perspective</w:t>
        </w:r>
      </w:hyperlink>
      <w:r w:rsidDel="00000000" w:rsidR="00000000" w:rsidRPr="00000000">
        <w:rPr>
          <w:rtl w:val="0"/>
        </w:rPr>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AABB News: AI and Data Sciences in Blood Banking, accessed on March 26, 2025, </w:t>
      </w:r>
      <w:hyperlink r:id="rId46">
        <w:r w:rsidDel="00000000" w:rsidR="00000000" w:rsidRPr="00000000">
          <w:rPr>
            <w:rFonts w:ascii="Google Sans" w:cs="Google Sans" w:eastAsia="Google Sans" w:hAnsi="Google Sans"/>
            <w:color w:val="0000ee"/>
            <w:sz w:val="24"/>
            <w:szCs w:val="24"/>
            <w:u w:val="single"/>
            <w:rtl w:val="0"/>
          </w:rPr>
          <w:t xml:space="preserve">https://www.aabb.org/news-resources/news/article/2024/08/29/ai-and-data-sciences-in-blood-banking</w:t>
        </w:r>
      </w:hyperlink>
      <w:r w:rsidDel="00000000" w:rsidR="00000000" w:rsidRPr="00000000">
        <w:rPr>
          <w:rtl w:val="0"/>
        </w:rPr>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Technological advancements, digital transformation, and future trends in blood transfusion services, accessed on March 26, 2025, </w:t>
      </w:r>
      <w:hyperlink r:id="rId47">
        <w:r w:rsidDel="00000000" w:rsidR="00000000" w:rsidRPr="00000000">
          <w:rPr>
            <w:rFonts w:ascii="Google Sans" w:cs="Google Sans" w:eastAsia="Google Sans" w:hAnsi="Google Sans"/>
            <w:color w:val="0000ee"/>
            <w:sz w:val="24"/>
            <w:szCs w:val="24"/>
            <w:u w:val="single"/>
            <w:rtl w:val="0"/>
          </w:rPr>
          <w:t xml:space="preserve">https://www.ijmedicine.com/index.php/ijam/article/view/3971</w:t>
        </w:r>
      </w:hyperlink>
      <w:r w:rsidDel="00000000" w:rsidR="00000000" w:rsidRPr="00000000">
        <w:rPr>
          <w:rtl w:val="0"/>
        </w:rPr>
      </w:r>
    </w:p>
    <w:p w:rsidR="00000000" w:rsidDel="00000000" w:rsidP="00000000" w:rsidRDefault="00000000" w:rsidRPr="00000000" w14:paraId="0000011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Reshaping the blood banking landscape - Medical Buyer, accessed on March 26, 2025, </w:t>
      </w:r>
      <w:hyperlink r:id="rId48">
        <w:r w:rsidDel="00000000" w:rsidR="00000000" w:rsidRPr="00000000">
          <w:rPr>
            <w:rFonts w:ascii="Google Sans" w:cs="Google Sans" w:eastAsia="Google Sans" w:hAnsi="Google Sans"/>
            <w:color w:val="0000ee"/>
            <w:sz w:val="24"/>
            <w:szCs w:val="24"/>
            <w:u w:val="single"/>
            <w:rtl w:val="0"/>
          </w:rPr>
          <w:t xml:space="preserve">https://medicalbuyer.co.in/reshaping-the-blood-banking-landscape/</w:t>
        </w:r>
      </w:hyperlink>
      <w:r w:rsidDel="00000000" w:rsidR="00000000" w:rsidRPr="00000000">
        <w:rPr>
          <w:rtl w:val="0"/>
        </w:rPr>
      </w:r>
    </w:p>
    <w:p w:rsidR="00000000" w:rsidDel="00000000" w:rsidP="00000000" w:rsidRDefault="00000000" w:rsidRPr="00000000" w14:paraId="0000011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AI to Predict Blood Transfusions - America's Blood Centers, accessed on March 26, 2025, </w:t>
      </w:r>
      <w:hyperlink r:id="rId49">
        <w:r w:rsidDel="00000000" w:rsidR="00000000" w:rsidRPr="00000000">
          <w:rPr>
            <w:rFonts w:ascii="Google Sans" w:cs="Google Sans" w:eastAsia="Google Sans" w:hAnsi="Google Sans"/>
            <w:color w:val="0000ee"/>
            <w:sz w:val="24"/>
            <w:szCs w:val="24"/>
            <w:u w:val="single"/>
            <w:rtl w:val="0"/>
          </w:rPr>
          <w:t xml:space="preserve">https://americasblood.org/abc-newsletter/using-ai-to-predict-blood-transfusions/</w:t>
        </w:r>
      </w:hyperlink>
      <w:r w:rsidDel="00000000" w:rsidR="00000000" w:rsidRPr="00000000">
        <w:rPr>
          <w:rtl w:val="0"/>
        </w:rPr>
      </w:r>
    </w:p>
    <w:p w:rsidR="00000000" w:rsidDel="00000000" w:rsidP="00000000" w:rsidRDefault="00000000" w:rsidRPr="00000000" w14:paraId="0000011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Trends in AI and Blood Donor Recruitment: What to Expect in the Next Decade, accessed on March 26, 2025, </w:t>
      </w:r>
      <w:hyperlink r:id="rId50">
        <w:r w:rsidDel="00000000" w:rsidR="00000000" w:rsidRPr="00000000">
          <w:rPr>
            <w:rFonts w:ascii="Google Sans" w:cs="Google Sans" w:eastAsia="Google Sans" w:hAnsi="Google Sans"/>
            <w:color w:val="0000ee"/>
            <w:sz w:val="24"/>
            <w:szCs w:val="24"/>
            <w:u w:val="single"/>
            <w:rtl w:val="0"/>
          </w:rPr>
          <w:t xml:space="preserve">https://www.incept-health.com/insights/erd7f29ysem2sj8sef676x3ymmr8kd</w:t>
        </w:r>
      </w:hyperlink>
      <w:r w:rsidDel="00000000" w:rsidR="00000000" w:rsidRPr="00000000">
        <w:rPr>
          <w:rtl w:val="0"/>
        </w:rPr>
      </w:r>
    </w:p>
    <w:p w:rsidR="00000000" w:rsidDel="00000000" w:rsidP="00000000" w:rsidRDefault="00000000" w:rsidRPr="00000000" w14:paraId="0000011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Bank Innovation: AI Powered Predictive Models for Blood Supply Optimization, accessed on March 26, 2025, </w:t>
      </w:r>
      <w:hyperlink r:id="rId51">
        <w:r w:rsidDel="00000000" w:rsidR="00000000" w:rsidRPr="00000000">
          <w:rPr>
            <w:rFonts w:ascii="Google Sans" w:cs="Google Sans" w:eastAsia="Google Sans" w:hAnsi="Google Sans"/>
            <w:color w:val="0000ee"/>
            <w:sz w:val="24"/>
            <w:szCs w:val="24"/>
            <w:u w:val="single"/>
            <w:rtl w:val="0"/>
          </w:rPr>
          <w:t xml:space="preserve">https://fastercapital.com/content/Blood-Bank-Innovation--AI-Powered-Predictive-Models-for-Blood-Supply-Optimization.html</w:t>
        </w:r>
      </w:hyperlink>
      <w:r w:rsidDel="00000000" w:rsidR="00000000" w:rsidRPr="00000000">
        <w:rPr>
          <w:rtl w:val="0"/>
        </w:rPr>
      </w:r>
    </w:p>
    <w:p w:rsidR="00000000" w:rsidDel="00000000" w:rsidP="00000000" w:rsidRDefault="00000000" w:rsidRPr="00000000" w14:paraId="0000011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technologies hold promise for transfusion medicine | Management Science and Engineering, accessed on March 26, 2025, </w:t>
      </w:r>
      <w:hyperlink r:id="rId52">
        <w:r w:rsidDel="00000000" w:rsidR="00000000" w:rsidRPr="00000000">
          <w:rPr>
            <w:rFonts w:ascii="Google Sans" w:cs="Google Sans" w:eastAsia="Google Sans" w:hAnsi="Google Sans"/>
            <w:color w:val="0000ee"/>
            <w:sz w:val="24"/>
            <w:szCs w:val="24"/>
            <w:u w:val="single"/>
            <w:rtl w:val="0"/>
          </w:rPr>
          <w:t xml:space="preserve">https://msande.stanford.edu/news/new-technologies-hold-promise-transfusion-medicine</w:t>
        </w:r>
      </w:hyperlink>
      <w:r w:rsidDel="00000000" w:rsidR="00000000" w:rsidRPr="00000000">
        <w:rPr>
          <w:rtl w:val="0"/>
        </w:rPr>
      </w:r>
    </w:p>
    <w:p w:rsidR="00000000" w:rsidDel="00000000" w:rsidP="00000000" w:rsidRDefault="00000000" w:rsidRPr="00000000" w14:paraId="0000011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and the future of transfusion medicine - ProBiologists, accessed on March 26, 2025, </w:t>
      </w:r>
      <w:hyperlink r:id="rId53">
        <w:r w:rsidDel="00000000" w:rsidR="00000000" w:rsidRPr="00000000">
          <w:rPr>
            <w:rFonts w:ascii="Google Sans" w:cs="Google Sans" w:eastAsia="Google Sans" w:hAnsi="Google Sans"/>
            <w:color w:val="0000ee"/>
            <w:sz w:val="24"/>
            <w:szCs w:val="24"/>
            <w:u w:val="single"/>
            <w:rtl w:val="0"/>
          </w:rPr>
          <w:t xml:space="preserve">https://www.probiologists.com/article/artificial-intelligence-and-the-future-of-transfusion-medicine</w:t>
        </w:r>
      </w:hyperlink>
      <w:r w:rsidDel="00000000" w:rsidR="00000000" w:rsidRPr="00000000">
        <w:rPr>
          <w:rtl w:val="0"/>
        </w:rPr>
      </w:r>
    </w:p>
    <w:p w:rsidR="00000000" w:rsidDel="00000000" w:rsidP="00000000" w:rsidRDefault="00000000" w:rsidRPr="00000000" w14:paraId="0000012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Blood Banks Adapt AI-generated Content As Per The Changing Donor Expectations In 2024? - JEMSU, accessed on March 26, 2025, </w:t>
      </w:r>
      <w:hyperlink r:id="rId54">
        <w:r w:rsidDel="00000000" w:rsidR="00000000" w:rsidRPr="00000000">
          <w:rPr>
            <w:rFonts w:ascii="Google Sans" w:cs="Google Sans" w:eastAsia="Google Sans" w:hAnsi="Google Sans"/>
            <w:color w:val="0000ee"/>
            <w:sz w:val="24"/>
            <w:szCs w:val="24"/>
            <w:u w:val="single"/>
            <w:rtl w:val="0"/>
          </w:rPr>
          <w:t xml:space="preserve">https://jemsu.com/how-can-blood-banks-adapt-ai-generated-content-as-per-the-changing-donor-expectations-in-2024/</w:t>
        </w:r>
      </w:hyperlink>
      <w:r w:rsidDel="00000000" w:rsidR="00000000" w:rsidRPr="00000000">
        <w:rPr>
          <w:rtl w:val="0"/>
        </w:rPr>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Advent of AI in Blood Donation and Transfusion - Stanford Blood Center, accessed on March 26, 2025, </w:t>
      </w:r>
      <w:hyperlink r:id="rId55">
        <w:r w:rsidDel="00000000" w:rsidR="00000000" w:rsidRPr="00000000">
          <w:rPr>
            <w:rFonts w:ascii="Google Sans" w:cs="Google Sans" w:eastAsia="Google Sans" w:hAnsi="Google Sans"/>
            <w:color w:val="0000ee"/>
            <w:sz w:val="24"/>
            <w:szCs w:val="24"/>
            <w:u w:val="single"/>
            <w:rtl w:val="0"/>
          </w:rPr>
          <w:t xml:space="preserve">https://stanfordbloodcenter.org/pulse-spring23-ai/</w:t>
        </w:r>
      </w:hyperlink>
      <w:r w:rsidDel="00000000" w:rsidR="00000000" w:rsidRPr="00000000">
        <w:rPr>
          <w:rtl w:val="0"/>
        </w:rPr>
      </w:r>
    </w:p>
    <w:p w:rsidR="00000000" w:rsidDel="00000000" w:rsidP="00000000" w:rsidRDefault="00000000" w:rsidRPr="00000000" w14:paraId="0000012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approaches for encouraging the blood donation - PMC - PubMed Central, accessed on March 26, 2025, </w:t>
      </w:r>
      <w:hyperlink r:id="rId56">
        <w:r w:rsidDel="00000000" w:rsidR="00000000" w:rsidRPr="00000000">
          <w:rPr>
            <w:rFonts w:ascii="Google Sans" w:cs="Google Sans" w:eastAsia="Google Sans" w:hAnsi="Google Sans"/>
            <w:color w:val="0000ee"/>
            <w:sz w:val="24"/>
            <w:szCs w:val="24"/>
            <w:u w:val="single"/>
            <w:rtl w:val="0"/>
          </w:rPr>
          <w:t xml:space="preserve">https://pmc.ncbi.nlm.nih.gov/articles/PMC11734795/</w:t>
        </w:r>
      </w:hyperlink>
      <w:r w:rsidDel="00000000" w:rsidR="00000000" w:rsidRPr="00000000">
        <w:rPr>
          <w:rtl w:val="0"/>
        </w:rPr>
      </w:r>
    </w:p>
    <w:p w:rsidR="00000000" w:rsidDel="00000000" w:rsidP="00000000" w:rsidRDefault="00000000" w:rsidRPr="00000000" w14:paraId="0000012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Pediatric Blood Transfusion during Anesthesia, accessed on March 26, 2025, </w:t>
      </w:r>
      <w:hyperlink r:id="rId57">
        <w:r w:rsidDel="00000000" w:rsidR="00000000" w:rsidRPr="00000000">
          <w:rPr>
            <w:rFonts w:ascii="Google Sans" w:cs="Google Sans" w:eastAsia="Google Sans" w:hAnsi="Google Sans"/>
            <w:color w:val="0000ee"/>
            <w:sz w:val="24"/>
            <w:szCs w:val="24"/>
            <w:u w:val="single"/>
            <w:rtl w:val="0"/>
          </w:rPr>
          <w:t xml:space="preserve">https://aacc.tums.ac.ir/index.php/aacc/article/download/1061/912/</w:t>
        </w:r>
      </w:hyperlink>
      <w:r w:rsidDel="00000000" w:rsidR="00000000" w:rsidRPr="00000000">
        <w:rPr>
          <w:rtl w:val="0"/>
        </w:rPr>
      </w:r>
    </w:p>
    <w:p w:rsidR="00000000" w:rsidDel="00000000" w:rsidP="00000000" w:rsidRDefault="00000000" w:rsidRPr="00000000" w14:paraId="0000012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prediction model enhances blood transfusion decision-making in ICU patients, accessed on March 26, 2025, </w:t>
      </w:r>
      <w:hyperlink r:id="rId58">
        <w:r w:rsidDel="00000000" w:rsidR="00000000" w:rsidRPr="00000000">
          <w:rPr>
            <w:rFonts w:ascii="Google Sans" w:cs="Google Sans" w:eastAsia="Google Sans" w:hAnsi="Google Sans"/>
            <w:color w:val="0000ee"/>
            <w:sz w:val="24"/>
            <w:szCs w:val="24"/>
            <w:u w:val="single"/>
            <w:rtl w:val="0"/>
          </w:rPr>
          <w:t xml:space="preserve">https://www.eurekalert.org/news-releases/1069387</w:t>
        </w:r>
      </w:hyperlink>
      <w:r w:rsidDel="00000000" w:rsidR="00000000" w:rsidRPr="00000000">
        <w:rPr>
          <w:rtl w:val="0"/>
        </w:rPr>
      </w:r>
    </w:p>
    <w:p w:rsidR="00000000" w:rsidDel="00000000" w:rsidP="00000000" w:rsidRDefault="00000000" w:rsidRPr="00000000" w14:paraId="0000012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Bank - CENTRE OF EXCELLENCE IN BLOCKCHAIN TECHNOLOGY, accessed on March 26, 2025, </w:t>
      </w:r>
      <w:hyperlink r:id="rId59">
        <w:r w:rsidDel="00000000" w:rsidR="00000000" w:rsidRPr="00000000">
          <w:rPr>
            <w:rFonts w:ascii="Google Sans" w:cs="Google Sans" w:eastAsia="Google Sans" w:hAnsi="Google Sans"/>
            <w:color w:val="0000ee"/>
            <w:sz w:val="24"/>
            <w:szCs w:val="24"/>
            <w:u w:val="single"/>
            <w:rtl w:val="0"/>
          </w:rPr>
          <w:t xml:space="preserve">https://blockchain.gov.in/Home/CaseStudy?CaseStudy=BloodBank</w:t>
        </w:r>
      </w:hyperlink>
      <w:r w:rsidDel="00000000" w:rsidR="00000000" w:rsidRPr="00000000">
        <w:rPr>
          <w:rtl w:val="0"/>
        </w:rPr>
      </w:r>
    </w:p>
    <w:p w:rsidR="00000000" w:rsidDel="00000000" w:rsidP="00000000" w:rsidRDefault="00000000" w:rsidRPr="00000000" w14:paraId="0000012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blockchain is helping make every blood donation more effective | EY - MENA, accessed on March 26, 2025, </w:t>
      </w:r>
      <w:hyperlink r:id="rId60">
        <w:r w:rsidDel="00000000" w:rsidR="00000000" w:rsidRPr="00000000">
          <w:rPr>
            <w:rFonts w:ascii="Google Sans" w:cs="Google Sans" w:eastAsia="Google Sans" w:hAnsi="Google Sans"/>
            <w:color w:val="0000ee"/>
            <w:sz w:val="24"/>
            <w:szCs w:val="24"/>
            <w:u w:val="single"/>
            <w:rtl w:val="0"/>
          </w:rPr>
          <w:t xml:space="preserve">https://www.ey.com/en_sa/insights/blockchain/how-blockchain-could-ensure-every-drop-of-blood-is-tracked-and-every-outcome-is-measured</w:t>
        </w:r>
      </w:hyperlink>
      <w:r w:rsidDel="00000000" w:rsidR="00000000" w:rsidRPr="00000000">
        <w:rPr>
          <w:rtl w:val="0"/>
        </w:rPr>
      </w:r>
    </w:p>
    <w:p w:rsidR="00000000" w:rsidDel="00000000" w:rsidP="00000000" w:rsidRDefault="00000000" w:rsidRPr="00000000" w14:paraId="0000012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Blockchain-Based Blood Donation System: Enhancing Transparency, Accountability, and Sustainability in Healthcare - ACADlore, accessed on March 26, 2025, </w:t>
      </w:r>
      <w:hyperlink r:id="rId61">
        <w:r w:rsidDel="00000000" w:rsidR="00000000" w:rsidRPr="00000000">
          <w:rPr>
            <w:rFonts w:ascii="Google Sans" w:cs="Google Sans" w:eastAsia="Google Sans" w:hAnsi="Google Sans"/>
            <w:color w:val="0000ee"/>
            <w:sz w:val="24"/>
            <w:szCs w:val="24"/>
            <w:u w:val="single"/>
            <w:rtl w:val="0"/>
          </w:rPr>
          <w:t xml:space="preserve">https://www.acadlore.com/article/HF/2024_2_3/hf020303</w:t>
        </w:r>
      </w:hyperlink>
      <w:r w:rsidDel="00000000" w:rsidR="00000000" w:rsidRPr="00000000">
        <w:rPr>
          <w:rtl w:val="0"/>
        </w:rPr>
      </w:r>
    </w:p>
    <w:p w:rsidR="00000000" w:rsidDel="00000000" w:rsidP="00000000" w:rsidRDefault="00000000" w:rsidRPr="00000000" w14:paraId="0000012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Chain: Blockchain Based Blood Registry and Supply System - IRJET, accessed on March 26, 2025, </w:t>
      </w:r>
      <w:hyperlink r:id="rId62">
        <w:r w:rsidDel="00000000" w:rsidR="00000000" w:rsidRPr="00000000">
          <w:rPr>
            <w:rFonts w:ascii="Google Sans" w:cs="Google Sans" w:eastAsia="Google Sans" w:hAnsi="Google Sans"/>
            <w:color w:val="0000ee"/>
            <w:sz w:val="24"/>
            <w:szCs w:val="24"/>
            <w:u w:val="single"/>
            <w:rtl w:val="0"/>
          </w:rPr>
          <w:t xml:space="preserve">https://www.irjet.net/archives/V11/i4/IRJET-V11I4330.pdf</w:t>
        </w:r>
      </w:hyperlink>
      <w:r w:rsidDel="00000000" w:rsidR="00000000" w:rsidRPr="00000000">
        <w:rPr>
          <w:rtl w:val="0"/>
        </w:rPr>
      </w:r>
    </w:p>
    <w:p w:rsidR="00000000" w:rsidDel="00000000" w:rsidP="00000000" w:rsidRDefault="00000000" w:rsidRPr="00000000" w14:paraId="0000012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Blockchain Benefits in Blood Transfusion - Fusion Informatics, accessed on March 26, 2025, </w:t>
      </w:r>
      <w:hyperlink r:id="rId63">
        <w:r w:rsidDel="00000000" w:rsidR="00000000" w:rsidRPr="00000000">
          <w:rPr>
            <w:rFonts w:ascii="Google Sans" w:cs="Google Sans" w:eastAsia="Google Sans" w:hAnsi="Google Sans"/>
            <w:color w:val="0000ee"/>
            <w:sz w:val="24"/>
            <w:szCs w:val="24"/>
            <w:u w:val="single"/>
            <w:rtl w:val="0"/>
          </w:rPr>
          <w:t xml:space="preserve">https://www.fusioninformatics.com/blog/blockchain-benefits-in-blood-transfusion/</w:t>
        </w:r>
      </w:hyperlink>
      <w:r w:rsidDel="00000000" w:rsidR="00000000" w:rsidRPr="00000000">
        <w:rPr>
          <w:rtl w:val="0"/>
        </w:rPr>
      </w:r>
    </w:p>
    <w:p w:rsidR="00000000" w:rsidDel="00000000" w:rsidP="00000000" w:rsidRDefault="00000000" w:rsidRPr="00000000" w14:paraId="0000012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Bank Blockchain Technology: Smart Contracts for Blood Donation: A Case Study in Blockchain Implementation - FasterCapital, accessed on March 26, 2025, </w:t>
      </w:r>
      <w:hyperlink r:id="rId64">
        <w:r w:rsidDel="00000000" w:rsidR="00000000" w:rsidRPr="00000000">
          <w:rPr>
            <w:rFonts w:ascii="Google Sans" w:cs="Google Sans" w:eastAsia="Google Sans" w:hAnsi="Google Sans"/>
            <w:color w:val="0000ee"/>
            <w:sz w:val="24"/>
            <w:szCs w:val="24"/>
            <w:u w:val="single"/>
            <w:rtl w:val="0"/>
          </w:rPr>
          <w:t xml:space="preserve">https://fastercapital.com/content/Blood-Bank-Blockchain-Technology--Smart-Contracts-for-Blood-Donation--A-Case-Study-in-Blockchain-Implementation.html</w:t>
        </w:r>
      </w:hyperlink>
      <w:r w:rsidDel="00000000" w:rsidR="00000000" w:rsidRPr="00000000">
        <w:rPr>
          <w:rtl w:val="0"/>
        </w:rPr>
      </w:r>
    </w:p>
    <w:p w:rsidR="00000000" w:rsidDel="00000000" w:rsidP="00000000" w:rsidRDefault="00000000" w:rsidRPr="00000000" w14:paraId="0000012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Blood Management System Using Blockchain - ResearchGate, accessed on March 26, 2025, </w:t>
      </w:r>
      <w:hyperlink r:id="rId65">
        <w:r w:rsidDel="00000000" w:rsidR="00000000" w:rsidRPr="00000000">
          <w:rPr>
            <w:rFonts w:ascii="Google Sans" w:cs="Google Sans" w:eastAsia="Google Sans" w:hAnsi="Google Sans"/>
            <w:color w:val="0000ee"/>
            <w:sz w:val="24"/>
            <w:szCs w:val="24"/>
            <w:u w:val="single"/>
            <w:rtl w:val="0"/>
          </w:rPr>
          <w:t xml:space="preserve">https://www.researchgate.net/publication/381729215_Blood_Management_System_Using_Blockchain</w:t>
        </w:r>
      </w:hyperlink>
      <w:r w:rsidDel="00000000" w:rsidR="00000000" w:rsidRPr="00000000">
        <w:rPr>
          <w:rtl w:val="0"/>
        </w:rPr>
      </w:r>
    </w:p>
    <w:p w:rsidR="00000000" w:rsidDel="00000000" w:rsidP="00000000" w:rsidRDefault="00000000" w:rsidRPr="00000000" w14:paraId="0000012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Bank Innovation: The Innovative and Emerging Blood Bank Technologies and Practices - FasterCapital, accessed on March 26, 2025, </w:t>
      </w:r>
      <w:hyperlink r:id="rId66">
        <w:r w:rsidDel="00000000" w:rsidR="00000000" w:rsidRPr="00000000">
          <w:rPr>
            <w:rFonts w:ascii="Google Sans" w:cs="Google Sans" w:eastAsia="Google Sans" w:hAnsi="Google Sans"/>
            <w:color w:val="0000ee"/>
            <w:sz w:val="24"/>
            <w:szCs w:val="24"/>
            <w:u w:val="single"/>
            <w:rtl w:val="0"/>
          </w:rPr>
          <w:t xml:space="preserve">https://fastercapital.com/content/Blood-Bank-Innovation--The-Innovative-and-Emerging-Blood-Bank-Technologies-and-Practices.html</w:t>
        </w:r>
      </w:hyperlink>
      <w:r w:rsidDel="00000000" w:rsidR="00000000" w:rsidRPr="00000000">
        <w:rPr>
          <w:rtl w:val="0"/>
        </w:rPr>
      </w:r>
    </w:p>
    <w:p w:rsidR="00000000" w:rsidDel="00000000" w:rsidP="00000000" w:rsidRDefault="00000000" w:rsidRPr="00000000" w14:paraId="0000012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KIA Blood Bank - CCR Denmark, accessed on March 26, 2025, </w:t>
      </w:r>
      <w:hyperlink r:id="rId67">
        <w:r w:rsidDel="00000000" w:rsidR="00000000" w:rsidRPr="00000000">
          <w:rPr>
            <w:rFonts w:ascii="Google Sans" w:cs="Google Sans" w:eastAsia="Google Sans" w:hAnsi="Google Sans"/>
            <w:color w:val="0000ee"/>
            <w:sz w:val="24"/>
            <w:szCs w:val="24"/>
            <w:u w:val="single"/>
            <w:rtl w:val="0"/>
          </w:rPr>
          <w:t xml:space="preserve">https://ccrdenmark.com/robot-projects/kia-blood-bank</w:t>
        </w:r>
      </w:hyperlink>
      <w:r w:rsidDel="00000000" w:rsidR="00000000" w:rsidRPr="00000000">
        <w:rPr>
          <w:rtl w:val="0"/>
        </w:rPr>
      </w:r>
    </w:p>
    <w:p w:rsidR="00000000" w:rsidDel="00000000" w:rsidP="00000000" w:rsidRDefault="00000000" w:rsidRPr="00000000" w14:paraId="0000012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Robots can improve the flow of blood donations - Swinburne University of Technology, accessed on March 26, 2025, </w:t>
      </w:r>
      <w:hyperlink r:id="rId68">
        <w:r w:rsidDel="00000000" w:rsidR="00000000" w:rsidRPr="00000000">
          <w:rPr>
            <w:rFonts w:ascii="Google Sans" w:cs="Google Sans" w:eastAsia="Google Sans" w:hAnsi="Google Sans"/>
            <w:color w:val="0000ee"/>
            <w:sz w:val="24"/>
            <w:szCs w:val="24"/>
            <w:u w:val="single"/>
            <w:rtl w:val="0"/>
          </w:rPr>
          <w:t xml:space="preserve">https://www.swinburne.edu.au/news/2022/05/robots-can-improve-the-flow-of-blood-donations/</w:t>
        </w:r>
      </w:hyperlink>
      <w:r w:rsidDel="00000000" w:rsidR="00000000" w:rsidRPr="00000000">
        <w:rPr>
          <w:rtl w:val="0"/>
        </w:rPr>
      </w:r>
    </w:p>
    <w:p w:rsidR="00000000" w:rsidDel="00000000" w:rsidP="00000000" w:rsidRDefault="00000000" w:rsidRPr="00000000" w14:paraId="0000012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Vitestro's robotic blood drawing device meets trial endpoints - Clinical Trials Arena, accessed on March 26, 2025, </w:t>
      </w:r>
      <w:hyperlink r:id="rId69">
        <w:r w:rsidDel="00000000" w:rsidR="00000000" w:rsidRPr="00000000">
          <w:rPr>
            <w:rFonts w:ascii="Google Sans" w:cs="Google Sans" w:eastAsia="Google Sans" w:hAnsi="Google Sans"/>
            <w:color w:val="0000ee"/>
            <w:sz w:val="24"/>
            <w:szCs w:val="24"/>
            <w:u w:val="single"/>
            <w:rtl w:val="0"/>
          </w:rPr>
          <w:t xml:space="preserve">https://www.clinicaltrialsarena.com/news/vitestros-robotic-blood-drawing-device-meets-trial-endpoints/</w:t>
        </w:r>
      </w:hyperlink>
      <w:r w:rsidDel="00000000" w:rsidR="00000000" w:rsidRPr="00000000">
        <w:rPr>
          <w:rtl w:val="0"/>
        </w:rPr>
      </w:r>
    </w:p>
    <w:p w:rsidR="00000000" w:rsidDel="00000000" w:rsidP="00000000" w:rsidRDefault="00000000" w:rsidRPr="00000000" w14:paraId="0000013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close are scientists to producing artificial blood? | Science and Technology News, accessed on March 26, 2025, </w:t>
      </w:r>
      <w:hyperlink r:id="rId70">
        <w:r w:rsidDel="00000000" w:rsidR="00000000" w:rsidRPr="00000000">
          <w:rPr>
            <w:rFonts w:ascii="Google Sans" w:cs="Google Sans" w:eastAsia="Google Sans" w:hAnsi="Google Sans"/>
            <w:color w:val="0000ee"/>
            <w:sz w:val="24"/>
            <w:szCs w:val="24"/>
            <w:u w:val="single"/>
            <w:rtl w:val="0"/>
          </w:rPr>
          <w:t xml:space="preserve">https://www.aljazeera.com/news/2025/3/8/how-close-are-scientists-to-producing-artificial-blood</w:t>
        </w:r>
      </w:hyperlink>
      <w:r w:rsidDel="00000000" w:rsidR="00000000" w:rsidRPr="00000000">
        <w:rPr>
          <w:rtl w:val="0"/>
        </w:rPr>
      </w:r>
    </w:p>
    <w:p w:rsidR="00000000" w:rsidDel="00000000" w:rsidP="00000000" w:rsidRDefault="00000000" w:rsidRPr="00000000" w14:paraId="0000013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Banking on Artificial Blood | ASH Clinical News | American Society of Hematology, accessed on March 26, 2025, </w:t>
      </w:r>
      <w:hyperlink r:id="rId71">
        <w:r w:rsidDel="00000000" w:rsidR="00000000" w:rsidRPr="00000000">
          <w:rPr>
            <w:rFonts w:ascii="Google Sans" w:cs="Google Sans" w:eastAsia="Google Sans" w:hAnsi="Google Sans"/>
            <w:color w:val="0000ee"/>
            <w:sz w:val="24"/>
            <w:szCs w:val="24"/>
            <w:u w:val="single"/>
            <w:rtl w:val="0"/>
          </w:rPr>
          <w:t xml:space="preserve">https://ashpublications.org/ashclinicalnews/news/8465/Banking-on-Artificial-Blood</w:t>
        </w:r>
      </w:hyperlink>
      <w:r w:rsidDel="00000000" w:rsidR="00000000" w:rsidRPr="00000000">
        <w:rPr>
          <w:rtl w:val="0"/>
        </w:rPr>
      </w:r>
    </w:p>
    <w:p w:rsidR="00000000" w:rsidDel="00000000" w:rsidP="00000000" w:rsidRDefault="00000000" w:rsidRPr="00000000" w14:paraId="0000013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Blood: The History and Current Perspectives of Blood Substitutes - PubMed Central, accessed on March 26, 2025, </w:t>
      </w:r>
      <w:hyperlink r:id="rId72">
        <w:r w:rsidDel="00000000" w:rsidR="00000000" w:rsidRPr="00000000">
          <w:rPr>
            <w:rFonts w:ascii="Google Sans" w:cs="Google Sans" w:eastAsia="Google Sans" w:hAnsi="Google Sans"/>
            <w:color w:val="0000ee"/>
            <w:sz w:val="24"/>
            <w:szCs w:val="24"/>
            <w:u w:val="single"/>
            <w:rtl w:val="0"/>
          </w:rPr>
          <w:t xml:space="preserve">https://pmc.ncbi.nlm.nih.gov/articles/PMC7086064/</w:t>
        </w:r>
      </w:hyperlink>
      <w:r w:rsidDel="00000000" w:rsidR="00000000" w:rsidRPr="00000000">
        <w:rPr>
          <w:rtl w:val="0"/>
        </w:rPr>
      </w:r>
    </w:p>
    <w:p w:rsidR="00000000" w:rsidDel="00000000" w:rsidP="00000000" w:rsidRDefault="00000000" w:rsidRPr="00000000" w14:paraId="0000013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AABB News: Biosynthetic Components Come Together in Search for Whole Blood Substitutes, accessed on March 26, 2025, </w:t>
      </w:r>
      <w:hyperlink r:id="rId73">
        <w:r w:rsidDel="00000000" w:rsidR="00000000" w:rsidRPr="00000000">
          <w:rPr>
            <w:rFonts w:ascii="Google Sans" w:cs="Google Sans" w:eastAsia="Google Sans" w:hAnsi="Google Sans"/>
            <w:color w:val="0000ee"/>
            <w:sz w:val="24"/>
            <w:szCs w:val="24"/>
            <w:u w:val="single"/>
            <w:rtl w:val="0"/>
          </w:rPr>
          <w:t xml:space="preserve">https://www.aabb.org/news-resources/news/article/2023/03/20/aabb-news-biosynthetic-components-come-together-in-search-for-whole-blood-substitutes</w:t>
        </w:r>
      </w:hyperlink>
      <w:r w:rsidDel="00000000" w:rsidR="00000000" w:rsidRPr="00000000">
        <w:rPr>
          <w:rtl w:val="0"/>
        </w:rPr>
      </w:r>
    </w:p>
    <w:p w:rsidR="00000000" w:rsidDel="00000000" w:rsidP="00000000" w:rsidRDefault="00000000" w:rsidRPr="00000000" w14:paraId="0000013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Progress in Development of Functional Biological and Synthetic Blood Products to Augment Transfusable Blood Supply in Operational Medicine - MDPI, accessed on March 26, 2025, </w:t>
      </w:r>
      <w:hyperlink r:id="rId74">
        <w:r w:rsidDel="00000000" w:rsidR="00000000" w:rsidRPr="00000000">
          <w:rPr>
            <w:rFonts w:ascii="Google Sans" w:cs="Google Sans" w:eastAsia="Google Sans" w:hAnsi="Google Sans"/>
            <w:color w:val="0000ee"/>
            <w:sz w:val="24"/>
            <w:szCs w:val="24"/>
            <w:u w:val="single"/>
            <w:rtl w:val="0"/>
          </w:rPr>
          <w:t xml:space="preserve">https://www.mdpi.com/2306-5354/12/3/256</w:t>
        </w:r>
      </w:hyperlink>
      <w:r w:rsidDel="00000000" w:rsidR="00000000" w:rsidRPr="00000000">
        <w:rPr>
          <w:rtl w:val="0"/>
        </w:rPr>
      </w:r>
    </w:p>
    <w:p w:rsidR="00000000" w:rsidDel="00000000" w:rsidP="00000000" w:rsidRDefault="00000000" w:rsidRPr="00000000" w14:paraId="0000013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Emerging Technologies - Red Cross Blood Donation, accessed on March 26, 2025, </w:t>
      </w:r>
      <w:hyperlink r:id="rId75">
        <w:r w:rsidDel="00000000" w:rsidR="00000000" w:rsidRPr="00000000">
          <w:rPr>
            <w:rFonts w:ascii="Google Sans" w:cs="Google Sans" w:eastAsia="Google Sans" w:hAnsi="Google Sans"/>
            <w:color w:val="0000ee"/>
            <w:sz w:val="24"/>
            <w:szCs w:val="24"/>
            <w:u w:val="single"/>
            <w:rtl w:val="0"/>
          </w:rPr>
          <w:t xml:space="preserve">https://www.redcrossblood.org/biomedical-services/educational-resources/science/areas-of-research/emerging-technologies.html</w:t>
        </w:r>
      </w:hyperlink>
      <w:r w:rsidDel="00000000" w:rsidR="00000000" w:rsidRPr="00000000">
        <w:rPr>
          <w:rtl w:val="0"/>
        </w:rPr>
      </w:r>
    </w:p>
    <w:p w:rsidR="00000000" w:rsidDel="00000000" w:rsidP="00000000" w:rsidRDefault="00000000" w:rsidRPr="00000000" w14:paraId="0000013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pmc.ncbi.nlm.nih.gov, accessed on March 26, 2025, </w:t>
      </w:r>
      <w:hyperlink r:id="rId76">
        <w:r w:rsidDel="00000000" w:rsidR="00000000" w:rsidRPr="00000000">
          <w:rPr>
            <w:rFonts w:ascii="Google Sans" w:cs="Google Sans" w:eastAsia="Google Sans" w:hAnsi="Google Sans"/>
            <w:color w:val="0000ee"/>
            <w:sz w:val="24"/>
            <w:szCs w:val="24"/>
            <w:u w:val="single"/>
            <w:rtl w:val="0"/>
          </w:rPr>
          <w:t xml:space="preserve">https://pmc.ncbi.nlm.nih.gov/articles/PMC7106341/#:~:text=Solvent%20detergent%20pathogen%20reduction%20of,thus%20inactivating%20the%20nucleic%20acids.</w:t>
        </w:r>
      </w:hyperlink>
      <w:r w:rsidDel="00000000" w:rsidR="00000000" w:rsidRPr="00000000">
        <w:rPr>
          <w:rtl w:val="0"/>
        </w:rPr>
      </w:r>
    </w:p>
    <w:p w:rsidR="00000000" w:rsidDel="00000000" w:rsidP="00000000" w:rsidRDefault="00000000" w:rsidRPr="00000000" w14:paraId="0000013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Pathogen inactivation techniques - PMC - PubMed Central, accessed on March 26, 2025, </w:t>
      </w:r>
      <w:hyperlink r:id="rId77">
        <w:r w:rsidDel="00000000" w:rsidR="00000000" w:rsidRPr="00000000">
          <w:rPr>
            <w:rFonts w:ascii="Google Sans" w:cs="Google Sans" w:eastAsia="Google Sans" w:hAnsi="Google Sans"/>
            <w:color w:val="0000ee"/>
            <w:sz w:val="24"/>
            <w:szCs w:val="24"/>
            <w:u w:val="single"/>
            <w:rtl w:val="0"/>
          </w:rPr>
          <w:t xml:space="preserve">https://pmc.ncbi.nlm.nih.gov/articles/PMC7106341/</w:t>
        </w:r>
      </w:hyperlink>
      <w:r w:rsidDel="00000000" w:rsidR="00000000" w:rsidRPr="00000000">
        <w:rPr>
          <w:rtl w:val="0"/>
        </w:rPr>
      </w:r>
    </w:p>
    <w:p w:rsidR="00000000" w:rsidDel="00000000" w:rsidP="00000000" w:rsidRDefault="00000000" w:rsidRPr="00000000" w14:paraId="0000013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Platelet Pathogen Reduction Technology—Should We Stay or Should We Go…? - MDPI, accessed on March 26, 2025, </w:t>
      </w:r>
      <w:hyperlink r:id="rId78">
        <w:r w:rsidDel="00000000" w:rsidR="00000000" w:rsidRPr="00000000">
          <w:rPr>
            <w:rFonts w:ascii="Google Sans" w:cs="Google Sans" w:eastAsia="Google Sans" w:hAnsi="Google Sans"/>
            <w:color w:val="0000ee"/>
            <w:sz w:val="24"/>
            <w:szCs w:val="24"/>
            <w:u w:val="single"/>
            <w:rtl w:val="0"/>
          </w:rPr>
          <w:t xml:space="preserve">https://www.mdpi.com/2077-0383/13/18/5359</w:t>
        </w:r>
      </w:hyperlink>
      <w:r w:rsidDel="00000000" w:rsidR="00000000" w:rsidRPr="00000000">
        <w:rPr>
          <w:rtl w:val="0"/>
        </w:rPr>
      </w:r>
    </w:p>
    <w:p w:rsidR="00000000" w:rsidDel="00000000" w:rsidP="00000000" w:rsidRDefault="00000000" w:rsidRPr="00000000" w14:paraId="0000013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Pathogen inactivation - Pathology Outlines, accessed on March 26, 2025, </w:t>
      </w:r>
      <w:hyperlink r:id="rId79">
        <w:r w:rsidDel="00000000" w:rsidR="00000000" w:rsidRPr="00000000">
          <w:rPr>
            <w:rFonts w:ascii="Google Sans" w:cs="Google Sans" w:eastAsia="Google Sans" w:hAnsi="Google Sans"/>
            <w:color w:val="0000ee"/>
            <w:sz w:val="24"/>
            <w:szCs w:val="24"/>
            <w:u w:val="single"/>
            <w:rtl w:val="0"/>
          </w:rPr>
          <w:t xml:space="preserve">https://www.pathologyoutlines.com/topic/transfusionmedpathogeninactivation.html</w:t>
        </w:r>
      </w:hyperlink>
      <w:r w:rsidDel="00000000" w:rsidR="00000000" w:rsidRPr="00000000">
        <w:rPr>
          <w:rtl w:val="0"/>
        </w:rPr>
      </w:r>
    </w:p>
    <w:p w:rsidR="00000000" w:rsidDel="00000000" w:rsidP="00000000" w:rsidRDefault="00000000" w:rsidRPr="00000000" w14:paraId="0000013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system of possibilities: digitalizing blood bank information in Yemen | News - EMRO, accessed on March 26, 2025, </w:t>
      </w:r>
      <w:hyperlink r:id="rId80">
        <w:r w:rsidDel="00000000" w:rsidR="00000000" w:rsidRPr="00000000">
          <w:rPr>
            <w:rFonts w:ascii="Google Sans" w:cs="Google Sans" w:eastAsia="Google Sans" w:hAnsi="Google Sans"/>
            <w:color w:val="0000ee"/>
            <w:sz w:val="24"/>
            <w:szCs w:val="24"/>
            <w:u w:val="single"/>
            <w:rtl w:val="0"/>
          </w:rPr>
          <w:t xml:space="preserve">https://www.emro.who.int/yemen/news/a-new-system-of-possibilities-digitalizing-blood-bank-information-in-yemen.html</w:t>
        </w:r>
      </w:hyperlink>
      <w:r w:rsidDel="00000000" w:rsidR="00000000" w:rsidRPr="00000000">
        <w:rPr>
          <w:rtl w:val="0"/>
        </w:rPr>
      </w:r>
    </w:p>
    <w:p w:rsidR="00000000" w:rsidDel="00000000" w:rsidP="00000000" w:rsidRDefault="00000000" w:rsidRPr="00000000" w14:paraId="0000013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Digital Platforms to Promote Blood Donation: Motivational and Preliminary Evidence from Latin America and Spain, accessed on March 26, 2025, </w:t>
      </w:r>
      <w:hyperlink r:id="rId81">
        <w:r w:rsidDel="00000000" w:rsidR="00000000" w:rsidRPr="00000000">
          <w:rPr>
            <w:rFonts w:ascii="Google Sans" w:cs="Google Sans" w:eastAsia="Google Sans" w:hAnsi="Google Sans"/>
            <w:color w:val="0000ee"/>
            <w:sz w:val="24"/>
            <w:szCs w:val="24"/>
            <w:u w:val="single"/>
            <w:rtl w:val="0"/>
          </w:rPr>
          <w:t xml:space="preserve">https://pmc.ncbi.nlm.nih.gov/articles/PMC8073325/</w:t>
        </w:r>
      </w:hyperlink>
      <w:r w:rsidDel="00000000" w:rsidR="00000000" w:rsidRPr="00000000">
        <w:rPr>
          <w:rtl w:val="0"/>
        </w:rPr>
      </w:r>
    </w:p>
    <w:p w:rsidR="00000000" w:rsidDel="00000000" w:rsidP="00000000" w:rsidRDefault="00000000" w:rsidRPr="00000000" w14:paraId="0000013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Lifeline of Healthcare: Supporting Blood Donation with EMR and Digital Health Tools, accessed on March 26, 2025, </w:t>
      </w:r>
      <w:hyperlink r:id="rId82">
        <w:r w:rsidDel="00000000" w:rsidR="00000000" w:rsidRPr="00000000">
          <w:rPr>
            <w:rFonts w:ascii="Google Sans" w:cs="Google Sans" w:eastAsia="Google Sans" w:hAnsi="Google Sans"/>
            <w:color w:val="0000ee"/>
            <w:sz w:val="24"/>
            <w:szCs w:val="24"/>
            <w:u w:val="single"/>
            <w:rtl w:val="0"/>
          </w:rPr>
          <w:t xml:space="preserve">https://intrahealth.com/the-lifeline-of-healthcare-supporting-blood-donation-with-emr-and-digital-health-tools/</w:t>
        </w:r>
      </w:hyperlink>
      <w:r w:rsidDel="00000000" w:rsidR="00000000" w:rsidRPr="00000000">
        <w:rPr>
          <w:rtl w:val="0"/>
        </w:rPr>
      </w:r>
    </w:p>
    <w:p w:rsidR="00000000" w:rsidDel="00000000" w:rsidP="00000000" w:rsidRDefault="00000000" w:rsidRPr="00000000" w14:paraId="0000013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Donor App - Red Cross Blood Donation, accessed on March 26, 2025, </w:t>
      </w:r>
      <w:hyperlink r:id="rId83">
        <w:r w:rsidDel="00000000" w:rsidR="00000000" w:rsidRPr="00000000">
          <w:rPr>
            <w:rFonts w:ascii="Google Sans" w:cs="Google Sans" w:eastAsia="Google Sans" w:hAnsi="Google Sans"/>
            <w:color w:val="0000ee"/>
            <w:sz w:val="24"/>
            <w:szCs w:val="24"/>
            <w:u w:val="single"/>
            <w:rtl w:val="0"/>
          </w:rPr>
          <w:t xml:space="preserve">https://www.redcrossblood.org/blood-donor-app.html</w:t>
        </w:r>
      </w:hyperlink>
      <w:r w:rsidDel="00000000" w:rsidR="00000000" w:rsidRPr="00000000">
        <w:rPr>
          <w:rtl w:val="0"/>
        </w:rPr>
      </w:r>
    </w:p>
    <w:p w:rsidR="00000000" w:rsidDel="00000000" w:rsidP="00000000" w:rsidRDefault="00000000" w:rsidRPr="00000000" w14:paraId="0000013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Innovative transfusion strategies for blood deserts in disaster settings - BMJ Global Health, accessed on March 26, 2025, </w:t>
      </w:r>
      <w:hyperlink r:id="rId84">
        <w:r w:rsidDel="00000000" w:rsidR="00000000" w:rsidRPr="00000000">
          <w:rPr>
            <w:rFonts w:ascii="Google Sans" w:cs="Google Sans" w:eastAsia="Google Sans" w:hAnsi="Google Sans"/>
            <w:color w:val="0000ee"/>
            <w:sz w:val="24"/>
            <w:szCs w:val="24"/>
            <w:u w:val="single"/>
            <w:rtl w:val="0"/>
          </w:rPr>
          <w:t xml:space="preserve">https://gh.bmj.com/content/9/10/e016854</w:t>
        </w:r>
      </w:hyperlink>
      <w:r w:rsidDel="00000000" w:rsidR="00000000" w:rsidRPr="00000000">
        <w:rPr>
          <w:rtl w:val="0"/>
        </w:rPr>
      </w:r>
    </w:p>
    <w:p w:rsidR="00000000" w:rsidDel="00000000" w:rsidP="00000000" w:rsidRDefault="00000000" w:rsidRPr="00000000" w14:paraId="0000013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of Walking Blood Bank at Point of Injury During Combat Operations: A Case Report, accessed on March 26, 2025, </w:t>
      </w:r>
      <w:hyperlink r:id="rId85">
        <w:r w:rsidDel="00000000" w:rsidR="00000000" w:rsidRPr="00000000">
          <w:rPr>
            <w:rFonts w:ascii="Google Sans" w:cs="Google Sans" w:eastAsia="Google Sans" w:hAnsi="Google Sans"/>
            <w:color w:val="0000ee"/>
            <w:sz w:val="24"/>
            <w:szCs w:val="24"/>
            <w:u w:val="single"/>
            <w:rtl w:val="0"/>
          </w:rPr>
          <w:t xml:space="preserve">https://www.researchgate.net/publication/357459346_Use_of_Walking_Blood_Bank_at_Point_of_Injury_During_Combat_Operations_A_Case_Report</w:t>
        </w:r>
      </w:hyperlink>
      <w:r w:rsidDel="00000000" w:rsidR="00000000" w:rsidRPr="00000000">
        <w:rPr>
          <w:rtl w:val="0"/>
        </w:rPr>
      </w:r>
    </w:p>
    <w:p w:rsidR="00000000" w:rsidDel="00000000" w:rsidP="00000000" w:rsidRDefault="00000000" w:rsidRPr="00000000" w14:paraId="0000014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review of indications when and how a military walking blood bank could bridge blood product unavailability - PMC, accessed on March 26, 2025, </w:t>
      </w:r>
      <w:hyperlink r:id="rId86">
        <w:r w:rsidDel="00000000" w:rsidR="00000000" w:rsidRPr="00000000">
          <w:rPr>
            <w:rFonts w:ascii="Google Sans" w:cs="Google Sans" w:eastAsia="Google Sans" w:hAnsi="Google Sans"/>
            <w:color w:val="0000ee"/>
            <w:sz w:val="24"/>
            <w:szCs w:val="24"/>
            <w:u w:val="single"/>
            <w:rtl w:val="0"/>
          </w:rPr>
          <w:t xml:space="preserve">https://pmc.ncbi.nlm.nih.gov/articles/PMC11390613/</w:t>
        </w:r>
      </w:hyperlink>
      <w:r w:rsidDel="00000000" w:rsidR="00000000" w:rsidRPr="00000000">
        <w:rPr>
          <w:rtl w:val="0"/>
        </w:rPr>
      </w:r>
    </w:p>
    <w:p w:rsidR="00000000" w:rsidDel="00000000" w:rsidP="00000000" w:rsidRDefault="00000000" w:rsidRPr="00000000" w14:paraId="0000014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Norwegian blood preparedness project: A whole blood program including civilian walking blood banks for early treatment of patients with life‐threatening bleeding in municipal health care services, ambulance services, and rural hospitals - PMC, accessed on March 26, 2025, </w:t>
      </w:r>
      <w:hyperlink r:id="rId87">
        <w:r w:rsidDel="00000000" w:rsidR="00000000" w:rsidRPr="00000000">
          <w:rPr>
            <w:rFonts w:ascii="Google Sans" w:cs="Google Sans" w:eastAsia="Google Sans" w:hAnsi="Google Sans"/>
            <w:color w:val="0000ee"/>
            <w:sz w:val="24"/>
            <w:szCs w:val="24"/>
            <w:u w:val="single"/>
            <w:rtl w:val="0"/>
          </w:rPr>
          <w:t xml:space="preserve">https://pmc.ncbi.nlm.nih.gov/articles/PMC9543315/</w:t>
        </w:r>
      </w:hyperlink>
      <w:r w:rsidDel="00000000" w:rsidR="00000000" w:rsidRPr="00000000">
        <w:rPr>
          <w:rtl w:val="0"/>
        </w:rPr>
      </w:r>
    </w:p>
    <w:p w:rsidR="00000000" w:rsidDel="00000000" w:rsidP="00000000" w:rsidRDefault="00000000" w:rsidRPr="00000000" w14:paraId="0000014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AABB23: The Potential Benefits of Civilian Walking Blood Banks, accessed on March 26, 2025, </w:t>
      </w:r>
      <w:hyperlink r:id="rId88">
        <w:r w:rsidDel="00000000" w:rsidR="00000000" w:rsidRPr="00000000">
          <w:rPr>
            <w:rFonts w:ascii="Google Sans" w:cs="Google Sans" w:eastAsia="Google Sans" w:hAnsi="Google Sans"/>
            <w:color w:val="0000ee"/>
            <w:sz w:val="24"/>
            <w:szCs w:val="24"/>
            <w:u w:val="single"/>
            <w:rtl w:val="0"/>
          </w:rPr>
          <w:t xml:space="preserve">https://www.aabb.org/news-resources/news/article/2023/10/16/aabb23--the-potential-benefits-of-civilian-walking-blood-banks</w:t>
        </w:r>
      </w:hyperlink>
      <w:r w:rsidDel="00000000" w:rsidR="00000000" w:rsidRPr="00000000">
        <w:rPr>
          <w:rtl w:val="0"/>
        </w:rPr>
      </w:r>
    </w:p>
    <w:p w:rsidR="00000000" w:rsidDel="00000000" w:rsidP="00000000" w:rsidRDefault="00000000" w:rsidRPr="00000000" w14:paraId="0000014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Ranger O Low Titer (ROLO): Whole Blood Transfusion for Forward Deployed Units | Military Medicine | Oxford Academic, accessed on March 26, 2025, </w:t>
      </w:r>
      <w:hyperlink r:id="rId89">
        <w:r w:rsidDel="00000000" w:rsidR="00000000" w:rsidRPr="00000000">
          <w:rPr>
            <w:rFonts w:ascii="Google Sans" w:cs="Google Sans" w:eastAsia="Google Sans" w:hAnsi="Google Sans"/>
            <w:color w:val="0000ee"/>
            <w:sz w:val="24"/>
            <w:szCs w:val="24"/>
            <w:u w:val="single"/>
            <w:rtl w:val="0"/>
          </w:rPr>
          <w:t xml:space="preserve">https://academic.oup.com/milmed/article-abstract/188/7-8/e2733/6424990</w:t>
        </w:r>
      </w:hyperlink>
      <w:r w:rsidDel="00000000" w:rsidR="00000000" w:rsidRPr="00000000">
        <w:rPr>
          <w:rtl w:val="0"/>
        </w:rPr>
      </w:r>
    </w:p>
    <w:p w:rsidR="00000000" w:rsidDel="00000000" w:rsidP="00000000" w:rsidRDefault="00000000" w:rsidRPr="00000000" w14:paraId="0000014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the Blood Donation App with Gamification Using User-Centered Design - ResearchGate, accessed on March 26, 2025, </w:t>
      </w:r>
      <w:hyperlink r:id="rId90">
        <w:r w:rsidDel="00000000" w:rsidR="00000000" w:rsidRPr="00000000">
          <w:rPr>
            <w:rFonts w:ascii="Google Sans" w:cs="Google Sans" w:eastAsia="Google Sans" w:hAnsi="Google Sans"/>
            <w:color w:val="0000ee"/>
            <w:sz w:val="24"/>
            <w:szCs w:val="24"/>
            <w:u w:val="single"/>
            <w:rtl w:val="0"/>
          </w:rPr>
          <w:t xml:space="preserve">https://www.researchgate.net/publication/377518409_Optimizing_the_Blood_Donation_App_with_Gamification_Using_User-Centered_Design/fulltext/65aa72caa59bf45fc9db1957/Optimizing-the-Blood-Donation-App-with-Gamification-Using-User-Centered-Design.pdf?origin=scientificContributions</w:t>
        </w:r>
      </w:hyperlink>
      <w:r w:rsidDel="00000000" w:rsidR="00000000" w:rsidRPr="00000000">
        <w:rPr>
          <w:rtl w:val="0"/>
        </w:rPr>
      </w:r>
    </w:p>
    <w:p w:rsidR="00000000" w:rsidDel="00000000" w:rsidP="00000000" w:rsidRDefault="00000000" w:rsidRPr="00000000" w14:paraId="0000014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the Blood Donation App with Gamification Using User-Centered Design, accessed on March 26, 2025, </w:t>
      </w:r>
      <w:hyperlink r:id="rId91">
        <w:r w:rsidDel="00000000" w:rsidR="00000000" w:rsidRPr="00000000">
          <w:rPr>
            <w:rFonts w:ascii="Google Sans" w:cs="Google Sans" w:eastAsia="Google Sans" w:hAnsi="Google Sans"/>
            <w:color w:val="0000ee"/>
            <w:sz w:val="24"/>
            <w:szCs w:val="24"/>
            <w:u w:val="single"/>
            <w:rtl w:val="0"/>
          </w:rPr>
          <w:t xml:space="preserve">https://jurnal.polgan.ac.id/index.php/sinkron/article/download/12988/2152/15438</w:t>
        </w:r>
      </w:hyperlink>
      <w:r w:rsidDel="00000000" w:rsidR="00000000" w:rsidRPr="00000000">
        <w:rPr>
          <w:rtl w:val="0"/>
        </w:rPr>
      </w:r>
    </w:p>
    <w:p w:rsidR="00000000" w:rsidDel="00000000" w:rsidP="00000000" w:rsidRDefault="00000000" w:rsidRPr="00000000" w14:paraId="0000014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Gamification Approach to Provide Support About the Deferral Experience in Blood Donation: Design and Feasibility Study, accessed on March 26, 2025, </w:t>
      </w:r>
      <w:hyperlink r:id="rId92">
        <w:r w:rsidDel="00000000" w:rsidR="00000000" w:rsidRPr="00000000">
          <w:rPr>
            <w:rFonts w:ascii="Google Sans" w:cs="Google Sans" w:eastAsia="Google Sans" w:hAnsi="Google Sans"/>
            <w:color w:val="0000ee"/>
            <w:sz w:val="24"/>
            <w:szCs w:val="24"/>
            <w:u w:val="single"/>
            <w:rtl w:val="0"/>
          </w:rPr>
          <w:t xml:space="preserve">https://pmc.ncbi.nlm.nih.gov/articles/PMC11214031/</w:t>
        </w:r>
      </w:hyperlink>
      <w:r w:rsidDel="00000000" w:rsidR="00000000" w:rsidRPr="00000000">
        <w:rPr>
          <w:rtl w:val="0"/>
        </w:rPr>
      </w:r>
    </w:p>
    <w:p w:rsidR="00000000" w:rsidDel="00000000" w:rsidP="00000000" w:rsidRDefault="00000000" w:rsidRPr="00000000" w14:paraId="0000014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Challenges with Using Social Media for Blood Donor Recruitment (and How to Overcome Them!) - Incept Health, accessed on March 26, 2025, </w:t>
      </w:r>
      <w:hyperlink r:id="rId93">
        <w:r w:rsidDel="00000000" w:rsidR="00000000" w:rsidRPr="00000000">
          <w:rPr>
            <w:rFonts w:ascii="Google Sans" w:cs="Google Sans" w:eastAsia="Google Sans" w:hAnsi="Google Sans"/>
            <w:color w:val="0000ee"/>
            <w:sz w:val="24"/>
            <w:szCs w:val="24"/>
            <w:u w:val="single"/>
            <w:rtl w:val="0"/>
          </w:rPr>
          <w:t xml:space="preserve">http://www.incept-health.com/insights/challenges-in-social-media-for-blood-donor-recruitment</w:t>
        </w:r>
      </w:hyperlink>
      <w:r w:rsidDel="00000000" w:rsidR="00000000" w:rsidRPr="00000000">
        <w:rPr>
          <w:rtl w:val="0"/>
        </w:rPr>
      </w:r>
    </w:p>
    <w:p w:rsidR="00000000" w:rsidDel="00000000" w:rsidP="00000000" w:rsidRDefault="00000000" w:rsidRPr="00000000" w14:paraId="0000014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Novel Approach for Blood Bank and Donor Management System - ijrpr, accessed on March 26, 2025, </w:t>
      </w:r>
      <w:hyperlink r:id="rId94">
        <w:r w:rsidDel="00000000" w:rsidR="00000000" w:rsidRPr="00000000">
          <w:rPr>
            <w:rFonts w:ascii="Google Sans" w:cs="Google Sans" w:eastAsia="Google Sans" w:hAnsi="Google Sans"/>
            <w:color w:val="0000ee"/>
            <w:sz w:val="24"/>
            <w:szCs w:val="24"/>
            <w:u w:val="single"/>
            <w:rtl w:val="0"/>
          </w:rPr>
          <w:t xml:space="preserve">https://ijrpr.com/uploads/V4ISSUE5/IJRPR12623.pdf</w:t>
        </w:r>
      </w:hyperlink>
      <w:r w:rsidDel="00000000" w:rsidR="00000000" w:rsidRPr="00000000">
        <w:rPr>
          <w:rtl w:val="0"/>
        </w:rPr>
      </w:r>
    </w:p>
    <w:p w:rsidR="00000000" w:rsidDel="00000000" w:rsidP="00000000" w:rsidRDefault="00000000" w:rsidRPr="00000000" w14:paraId="0000014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challenges of recruiting more blood donors - Research and Development, accessed on March 26, 2025, </w:t>
      </w:r>
      <w:hyperlink r:id="rId95">
        <w:r w:rsidDel="00000000" w:rsidR="00000000" w:rsidRPr="00000000">
          <w:rPr>
            <w:rFonts w:ascii="Google Sans" w:cs="Google Sans" w:eastAsia="Google Sans" w:hAnsi="Google Sans"/>
            <w:color w:val="0000ee"/>
            <w:sz w:val="24"/>
            <w:szCs w:val="24"/>
            <w:u w:val="single"/>
            <w:rtl w:val="0"/>
          </w:rPr>
          <w:t xml:space="preserve">https://www.nhsbt.nhs.uk/research-and-development/research-blogs/the-challenges-of-recruiting-more-blood-donors/</w:t>
        </w:r>
      </w:hyperlink>
      <w:r w:rsidDel="00000000" w:rsidR="00000000" w:rsidRPr="00000000">
        <w:rPr>
          <w:rtl w:val="0"/>
        </w:rPr>
      </w:r>
    </w:p>
    <w:p w:rsidR="00000000" w:rsidDel="00000000" w:rsidP="00000000" w:rsidRDefault="00000000" w:rsidRPr="00000000" w14:paraId="0000014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Strategies for Blood Donor Recruitment - World Health Organization (WHO), accessed on March 26, 2025, </w:t>
      </w:r>
      <w:hyperlink r:id="rId96">
        <w:r w:rsidDel="00000000" w:rsidR="00000000" w:rsidRPr="00000000">
          <w:rPr>
            <w:rFonts w:ascii="Google Sans" w:cs="Google Sans" w:eastAsia="Google Sans" w:hAnsi="Google Sans"/>
            <w:color w:val="0000ee"/>
            <w:sz w:val="24"/>
            <w:szCs w:val="24"/>
            <w:u w:val="single"/>
            <w:rtl w:val="0"/>
          </w:rPr>
          <w:t xml:space="preserve">https://apps.who.int/iris/bitstream/handle/10665/206405/B3390.pdf;sequence=1</w:t>
        </w:r>
      </w:hyperlink>
      <w:r w:rsidDel="00000000" w:rsidR="00000000" w:rsidRPr="00000000">
        <w:rPr>
          <w:rtl w:val="0"/>
        </w:rPr>
      </w:r>
    </w:p>
    <w:p w:rsidR="00000000" w:rsidDel="00000000" w:rsidP="00000000" w:rsidRDefault="00000000" w:rsidRPr="00000000" w14:paraId="0000014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Transfusion and Apheresis Science ==_ Donor recruitment in the 21st century: Challenges and lessons learned in the first decade - Infected Blood Inquiry, accessed on March 26, 2025, </w:t>
      </w:r>
      <w:hyperlink r:id="rId97">
        <w:r w:rsidDel="00000000" w:rsidR="00000000" w:rsidRPr="00000000">
          <w:rPr>
            <w:rFonts w:ascii="Google Sans" w:cs="Google Sans" w:eastAsia="Google Sans" w:hAnsi="Google Sans"/>
            <w:color w:val="0000ee"/>
            <w:sz w:val="24"/>
            <w:szCs w:val="24"/>
            <w:u w:val="single"/>
            <w:rtl w:val="0"/>
          </w:rPr>
          <w:t xml:space="preserve">https://www.infectedbloodinquiry.org.uk/sites/default/files/NIAP%20801-1000%20%20copy/NIAP%20801-1000%20%20copy/WITN3530055%20-%20Donor%20recruitment%20in%20the%2021st%20century%20-%20Challenges%20and%20lessons%20learned%20in%20the%20first%20decade.pdf</w:t>
        </w:r>
      </w:hyperlink>
      <w:r w:rsidDel="00000000" w:rsidR="00000000" w:rsidRPr="00000000">
        <w:rPr>
          <w:rtl w:val="0"/>
        </w:rPr>
      </w:r>
    </w:p>
    <w:p w:rsidR="00000000" w:rsidDel="00000000" w:rsidP="00000000" w:rsidRDefault="00000000" w:rsidRPr="00000000" w14:paraId="0000014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system inventory management best practices guide - Professional Education, accessed on March 26, 2025, </w:t>
      </w:r>
      <w:hyperlink r:id="rId98">
        <w:r w:rsidDel="00000000" w:rsidR="00000000" w:rsidRPr="00000000">
          <w:rPr>
            <w:rFonts w:ascii="Google Sans" w:cs="Google Sans" w:eastAsia="Google Sans" w:hAnsi="Google Sans"/>
            <w:color w:val="0000ee"/>
            <w:sz w:val="24"/>
            <w:szCs w:val="24"/>
            <w:u w:val="single"/>
            <w:rtl w:val="0"/>
          </w:rPr>
          <w:t xml:space="preserve">https://professionaleducation.blood.ca/en/transfusion/best-practices/blood-utilization-best-practices/blood-system-inventory-management-best</w:t>
        </w:r>
      </w:hyperlink>
      <w:r w:rsidDel="00000000" w:rsidR="00000000" w:rsidRPr="00000000">
        <w:rPr>
          <w:rtl w:val="0"/>
        </w:rPr>
      </w:r>
    </w:p>
    <w:p w:rsidR="00000000" w:rsidDel="00000000" w:rsidP="00000000" w:rsidRDefault="00000000" w:rsidRPr="00000000" w14:paraId="0000014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to global blood supply chain - Heme Foundation, accessed on March 26, 2025, </w:t>
      </w:r>
      <w:hyperlink r:id="rId99">
        <w:r w:rsidDel="00000000" w:rsidR="00000000" w:rsidRPr="00000000">
          <w:rPr>
            <w:rFonts w:ascii="Google Sans" w:cs="Google Sans" w:eastAsia="Google Sans" w:hAnsi="Google Sans"/>
            <w:color w:val="0000ee"/>
            <w:sz w:val="24"/>
            <w:szCs w:val="24"/>
            <w:u w:val="single"/>
            <w:rtl w:val="0"/>
          </w:rPr>
          <w:t xml:space="preserve">https://hemefoundation.org/challenges-to-global-blood-supply-chain/</w:t>
        </w:r>
      </w:hyperlink>
      <w:r w:rsidDel="00000000" w:rsidR="00000000" w:rsidRPr="00000000">
        <w:rPr>
          <w:rtl w:val="0"/>
        </w:rPr>
      </w:r>
    </w:p>
    <w:p w:rsidR="00000000" w:rsidDel="00000000" w:rsidP="00000000" w:rsidRDefault="00000000" w:rsidRPr="00000000" w14:paraId="0000014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Save More Lives By Monitoring Blood Product Temperature in Your Cold Chain - SpotSee, accessed on March 26, 2025, </w:t>
      </w:r>
      <w:hyperlink r:id="rId100">
        <w:r w:rsidDel="00000000" w:rsidR="00000000" w:rsidRPr="00000000">
          <w:rPr>
            <w:rFonts w:ascii="Google Sans" w:cs="Google Sans" w:eastAsia="Google Sans" w:hAnsi="Google Sans"/>
            <w:color w:val="0000ee"/>
            <w:sz w:val="24"/>
            <w:szCs w:val="24"/>
            <w:u w:val="single"/>
            <w:rtl w:val="0"/>
          </w:rPr>
          <w:t xml:space="preserve">https://spotsee.io/blog/cold-chain-management-blood-banks/</w:t>
        </w:r>
      </w:hyperlink>
      <w:r w:rsidDel="00000000" w:rsidR="00000000" w:rsidRPr="00000000">
        <w:rPr>
          <w:rtl w:val="0"/>
        </w:rPr>
      </w:r>
    </w:p>
    <w:p w:rsidR="00000000" w:rsidDel="00000000" w:rsidP="00000000" w:rsidRDefault="00000000" w:rsidRPr="00000000" w14:paraId="0000014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Winter Weather's Impact on the Nation's Blood Supply, accessed on March 26, 2025, </w:t>
      </w:r>
      <w:hyperlink r:id="rId101">
        <w:r w:rsidDel="00000000" w:rsidR="00000000" w:rsidRPr="00000000">
          <w:rPr>
            <w:rFonts w:ascii="Google Sans" w:cs="Google Sans" w:eastAsia="Google Sans" w:hAnsi="Google Sans"/>
            <w:color w:val="0000ee"/>
            <w:sz w:val="24"/>
            <w:szCs w:val="24"/>
            <w:u w:val="single"/>
            <w:rtl w:val="0"/>
          </w:rPr>
          <w:t xml:space="preserve">https://americasblood.org/news/winter-weathers-impact-on-the-nations-blood-supply/</w:t>
        </w:r>
      </w:hyperlink>
      <w:r w:rsidDel="00000000" w:rsidR="00000000" w:rsidRPr="00000000">
        <w:rPr>
          <w:rtl w:val="0"/>
        </w:rPr>
      </w:r>
    </w:p>
    <w:p w:rsidR="00000000" w:rsidDel="00000000" w:rsidP="00000000" w:rsidRDefault="00000000" w:rsidRPr="00000000" w14:paraId="0000015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Controlling Blood Supply Chain - iMatrix Systems, accessed on March 26, 2025, </w:t>
      </w:r>
      <w:hyperlink r:id="rId102">
        <w:r w:rsidDel="00000000" w:rsidR="00000000" w:rsidRPr="00000000">
          <w:rPr>
            <w:rFonts w:ascii="Google Sans" w:cs="Google Sans" w:eastAsia="Google Sans" w:hAnsi="Google Sans"/>
            <w:color w:val="0000ee"/>
            <w:sz w:val="24"/>
            <w:szCs w:val="24"/>
            <w:u w:val="single"/>
            <w:rtl w:val="0"/>
          </w:rPr>
          <w:t xml:space="preserve">https://imatrixsys.com/use-case/controlling-blood-supply-chain/</w:t>
        </w:r>
      </w:hyperlink>
      <w:r w:rsidDel="00000000" w:rsidR="00000000" w:rsidRPr="00000000">
        <w:rPr>
          <w:rtl w:val="0"/>
        </w:rPr>
      </w:r>
    </w:p>
    <w:p w:rsidR="00000000" w:rsidDel="00000000" w:rsidP="00000000" w:rsidRDefault="00000000" w:rsidRPr="00000000" w14:paraId="0000015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Cold Chain – The Challenges of Saving Lives - Sensire, accessed on March 26, 2025, </w:t>
      </w:r>
      <w:hyperlink r:id="rId103">
        <w:r w:rsidDel="00000000" w:rsidR="00000000" w:rsidRPr="00000000">
          <w:rPr>
            <w:rFonts w:ascii="Google Sans" w:cs="Google Sans" w:eastAsia="Google Sans" w:hAnsi="Google Sans"/>
            <w:color w:val="0000ee"/>
            <w:sz w:val="24"/>
            <w:szCs w:val="24"/>
            <w:u w:val="single"/>
            <w:rtl w:val="0"/>
          </w:rPr>
          <w:t xml:space="preserve">https://www.sensire.com/blog/blood-cold-chain-the-challenges-of-saving-lives</w:t>
        </w:r>
      </w:hyperlink>
      <w:r w:rsidDel="00000000" w:rsidR="00000000" w:rsidRPr="00000000">
        <w:rPr>
          <w:rtl w:val="0"/>
        </w:rPr>
      </w:r>
    </w:p>
    <w:p w:rsidR="00000000" w:rsidDel="00000000" w:rsidP="00000000" w:rsidRDefault="00000000" w:rsidRPr="00000000" w14:paraId="0000015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Challenges of the Blood Supply Chain - MaxQ, accessed on March 26, 2025, </w:t>
      </w:r>
      <w:hyperlink r:id="rId104">
        <w:r w:rsidDel="00000000" w:rsidR="00000000" w:rsidRPr="00000000">
          <w:rPr>
            <w:rFonts w:ascii="Google Sans" w:cs="Google Sans" w:eastAsia="Google Sans" w:hAnsi="Google Sans"/>
            <w:color w:val="0000ee"/>
            <w:sz w:val="24"/>
            <w:szCs w:val="24"/>
            <w:u w:val="single"/>
            <w:rtl w:val="0"/>
          </w:rPr>
          <w:t xml:space="preserve">https://packmaxq.com/the-challenges-of-the-blood-supply-chain/</w:t>
        </w:r>
      </w:hyperlink>
      <w:r w:rsidDel="00000000" w:rsidR="00000000" w:rsidRPr="00000000">
        <w:rPr>
          <w:rtl w:val="0"/>
        </w:rPr>
      </w:r>
    </w:p>
    <w:p w:rsidR="00000000" w:rsidDel="00000000" w:rsidP="00000000" w:rsidRDefault="00000000" w:rsidRPr="00000000" w14:paraId="0000015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Donor Safety, Screening and Testing - AABB.org, accessed on March 26, 2025, </w:t>
      </w:r>
      <w:hyperlink r:id="rId105">
        <w:r w:rsidDel="00000000" w:rsidR="00000000" w:rsidRPr="00000000">
          <w:rPr>
            <w:rFonts w:ascii="Google Sans" w:cs="Google Sans" w:eastAsia="Google Sans" w:hAnsi="Google Sans"/>
            <w:color w:val="0000ee"/>
            <w:sz w:val="24"/>
            <w:szCs w:val="24"/>
            <w:u w:val="single"/>
            <w:rtl w:val="0"/>
          </w:rPr>
          <w:t xml:space="preserve">https://www.aabb.org/regulatory-and-advocacy/regulatory-affairs/regulatory-for-blood/donor-safety-screening-and-testing</w:t>
        </w:r>
      </w:hyperlink>
      <w:r w:rsidDel="00000000" w:rsidR="00000000" w:rsidRPr="00000000">
        <w:rPr>
          <w:rtl w:val="0"/>
        </w:rPr>
      </w:r>
    </w:p>
    <w:p w:rsidR="00000000" w:rsidDel="00000000" w:rsidP="00000000" w:rsidRDefault="00000000" w:rsidRPr="00000000" w14:paraId="0000015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 Patients: Blood Donor Screening Criteria | Houston Methodist, accessed on March 26, 2025, </w:t>
      </w:r>
      <w:hyperlink r:id="rId106">
        <w:r w:rsidDel="00000000" w:rsidR="00000000" w:rsidRPr="00000000">
          <w:rPr>
            <w:rFonts w:ascii="Google Sans" w:cs="Google Sans" w:eastAsia="Google Sans" w:hAnsi="Google Sans"/>
            <w:color w:val="0000ee"/>
            <w:sz w:val="24"/>
            <w:szCs w:val="24"/>
            <w:u w:val="single"/>
            <w:rtl w:val="0"/>
          </w:rPr>
          <w:t xml:space="preserve">https://www.houstonmethodist.org/for-patients/blood-donations/blood-donor-screening-criteria/</w:t>
        </w:r>
      </w:hyperlink>
      <w:r w:rsidDel="00000000" w:rsidR="00000000" w:rsidRPr="00000000">
        <w:rPr>
          <w:rtl w:val="0"/>
        </w:rPr>
      </w:r>
    </w:p>
    <w:p w:rsidR="00000000" w:rsidDel="00000000" w:rsidP="00000000" w:rsidRDefault="00000000" w:rsidRPr="00000000" w14:paraId="0000015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Evolving Challenges in Blood Safety - PMC - PubMed Central, accessed on March 26, 2025, </w:t>
      </w:r>
      <w:hyperlink r:id="rId107">
        <w:r w:rsidDel="00000000" w:rsidR="00000000" w:rsidRPr="00000000">
          <w:rPr>
            <w:rFonts w:ascii="Google Sans" w:cs="Google Sans" w:eastAsia="Google Sans" w:hAnsi="Google Sans"/>
            <w:color w:val="0000ee"/>
            <w:sz w:val="24"/>
            <w:szCs w:val="24"/>
            <w:u w:val="single"/>
            <w:rtl w:val="0"/>
          </w:rPr>
          <w:t xml:space="preserve">https://pmc.ncbi.nlm.nih.gov/articles/PMC10821029/</w:t>
        </w:r>
      </w:hyperlink>
      <w:r w:rsidDel="00000000" w:rsidR="00000000" w:rsidRPr="00000000">
        <w:rPr>
          <w:rtl w:val="0"/>
        </w:rPr>
      </w:r>
    </w:p>
    <w:p w:rsidR="00000000" w:rsidDel="00000000" w:rsidP="00000000" w:rsidRDefault="00000000" w:rsidRPr="00000000" w14:paraId="0000015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Product Safety - StatPearls - NCBI Bookshelf, accessed on March 26, 2025, </w:t>
      </w:r>
      <w:hyperlink r:id="rId108">
        <w:r w:rsidDel="00000000" w:rsidR="00000000" w:rsidRPr="00000000">
          <w:rPr>
            <w:rFonts w:ascii="Google Sans" w:cs="Google Sans" w:eastAsia="Google Sans" w:hAnsi="Google Sans"/>
            <w:color w:val="0000ee"/>
            <w:sz w:val="24"/>
            <w:szCs w:val="24"/>
            <w:u w:val="single"/>
            <w:rtl w:val="0"/>
          </w:rPr>
          <w:t xml:space="preserve">https://www.ncbi.nlm.nih.gov/books/NBK539826/</w:t>
        </w:r>
      </w:hyperlink>
      <w:r w:rsidDel="00000000" w:rsidR="00000000" w:rsidRPr="00000000">
        <w:rPr>
          <w:rtl w:val="0"/>
        </w:rPr>
      </w:r>
    </w:p>
    <w:p w:rsidR="00000000" w:rsidDel="00000000" w:rsidP="00000000" w:rsidRDefault="00000000" w:rsidRPr="00000000" w14:paraId="0000015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Transfusion Services - Ministry of Health and Family Welfare, accessed on March 26, 2025, </w:t>
      </w:r>
      <w:hyperlink r:id="rId109">
        <w:r w:rsidDel="00000000" w:rsidR="00000000" w:rsidRPr="00000000">
          <w:rPr>
            <w:rFonts w:ascii="Google Sans" w:cs="Google Sans" w:eastAsia="Google Sans" w:hAnsi="Google Sans"/>
            <w:color w:val="0000ee"/>
            <w:sz w:val="24"/>
            <w:szCs w:val="24"/>
            <w:u w:val="single"/>
            <w:rtl w:val="0"/>
          </w:rPr>
          <w:t xml:space="preserve">https://dghs.mohfw.gov.in/bts.php</w:t>
        </w:r>
      </w:hyperlink>
      <w:r w:rsidDel="00000000" w:rsidR="00000000" w:rsidRPr="00000000">
        <w:rPr>
          <w:rtl w:val="0"/>
        </w:rPr>
      </w:r>
    </w:p>
    <w:p w:rsidR="00000000" w:rsidDel="00000000" w:rsidP="00000000" w:rsidRDefault="00000000" w:rsidRPr="00000000" w14:paraId="0000015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Blood Bank Regulations in India - ResearchGate, accessed on March 26, 2025, </w:t>
      </w:r>
      <w:hyperlink r:id="rId110">
        <w:r w:rsidDel="00000000" w:rsidR="00000000" w:rsidRPr="00000000">
          <w:rPr>
            <w:rFonts w:ascii="Google Sans" w:cs="Google Sans" w:eastAsia="Google Sans" w:hAnsi="Google Sans"/>
            <w:color w:val="0000ee"/>
            <w:sz w:val="24"/>
            <w:szCs w:val="24"/>
            <w:u w:val="single"/>
            <w:rtl w:val="0"/>
          </w:rPr>
          <w:t xml:space="preserve">https://www.researchgate.net/publication/228061095_Blood_Bank_Regulations_in_India</w:t>
        </w:r>
      </w:hyperlink>
      <w:r w:rsidDel="00000000" w:rsidR="00000000" w:rsidRPr="00000000">
        <w:rPr>
          <w:rtl w:val="0"/>
        </w:rPr>
      </w:r>
    </w:p>
    <w:p w:rsidR="00000000" w:rsidDel="00000000" w:rsidP="00000000" w:rsidRDefault="00000000" w:rsidRPr="00000000" w14:paraId="0000015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legal, regulatory, and policy aspects of blood transfusion services in India: Issues, challenges, and opportunities - PubMed Central, accessed on March 26, 2025, </w:t>
      </w:r>
      <w:hyperlink r:id="rId111">
        <w:r w:rsidDel="00000000" w:rsidR="00000000" w:rsidRPr="00000000">
          <w:rPr>
            <w:rFonts w:ascii="Google Sans" w:cs="Google Sans" w:eastAsia="Google Sans" w:hAnsi="Google Sans"/>
            <w:color w:val="0000ee"/>
            <w:sz w:val="24"/>
            <w:szCs w:val="24"/>
            <w:u w:val="single"/>
            <w:rtl w:val="0"/>
          </w:rPr>
          <w:t xml:space="preserve">https://pmc.ncbi.nlm.nih.gov/articles/PMC8628249/</w:t>
        </w:r>
      </w:hyperlink>
      <w:r w:rsidDel="00000000" w:rsidR="00000000" w:rsidRPr="00000000">
        <w:rPr>
          <w:rtl w:val="0"/>
        </w:rPr>
      </w:r>
    </w:p>
    <w:p w:rsidR="00000000" w:rsidDel="00000000" w:rsidP="00000000" w:rsidRDefault="00000000" w:rsidRPr="00000000" w14:paraId="0000015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challenges in voluntary blood donation in Kerala, India - PMC, accessed on March 26, 2025, </w:t>
      </w:r>
      <w:hyperlink r:id="rId112">
        <w:r w:rsidDel="00000000" w:rsidR="00000000" w:rsidRPr="00000000">
          <w:rPr>
            <w:rFonts w:ascii="Google Sans" w:cs="Google Sans" w:eastAsia="Google Sans" w:hAnsi="Google Sans"/>
            <w:color w:val="0000ee"/>
            <w:sz w:val="24"/>
            <w:szCs w:val="24"/>
            <w:u w:val="single"/>
            <w:rtl w:val="0"/>
          </w:rPr>
          <w:t xml:space="preserve">https://pmc.ncbi.nlm.nih.gov/articles/PMC2598246/</w:t>
        </w:r>
      </w:hyperlink>
      <w:r w:rsidDel="00000000" w:rsidR="00000000" w:rsidRPr="00000000">
        <w:rPr>
          <w:rtl w:val="0"/>
        </w:rPr>
      </w:r>
    </w:p>
    <w:p w:rsidR="00000000" w:rsidDel="00000000" w:rsidP="00000000" w:rsidRDefault="00000000" w:rsidRPr="00000000" w14:paraId="0000015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Ethical challenges in voluntary blood donation in Kerala, India - ResearchGate, accessed on March 26, 2025, </w:t>
      </w:r>
      <w:hyperlink r:id="rId113">
        <w:r w:rsidDel="00000000" w:rsidR="00000000" w:rsidRPr="00000000">
          <w:rPr>
            <w:rFonts w:ascii="Google Sans" w:cs="Google Sans" w:eastAsia="Google Sans" w:hAnsi="Google Sans"/>
            <w:color w:val="0000ee"/>
            <w:sz w:val="24"/>
            <w:szCs w:val="24"/>
            <w:u w:val="single"/>
            <w:rtl w:val="0"/>
          </w:rPr>
          <w:t xml:space="preserve">https://www.researchgate.net/publication/6477966_Ethical_challenges_in_voluntary_blood_donation_in_Kerala_India</w:t>
        </w:r>
      </w:hyperlink>
      <w:r w:rsidDel="00000000" w:rsidR="00000000" w:rsidRPr="00000000">
        <w:rPr>
          <w:rtl w:val="0"/>
        </w:rPr>
      </w:r>
    </w:p>
    <w:p w:rsidR="00000000" w:rsidDel="00000000" w:rsidP="00000000" w:rsidRDefault="00000000" w:rsidRPr="00000000" w14:paraId="0000015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AABB News: Eliminating the World's Blood Deserts Through Technology, accessed on March 26, 2025, </w:t>
      </w:r>
      <w:hyperlink r:id="rId114">
        <w:r w:rsidDel="00000000" w:rsidR="00000000" w:rsidRPr="00000000">
          <w:rPr>
            <w:rFonts w:ascii="Google Sans" w:cs="Google Sans" w:eastAsia="Google Sans" w:hAnsi="Google Sans"/>
            <w:color w:val="0000ee"/>
            <w:sz w:val="24"/>
            <w:szCs w:val="24"/>
            <w:u w:val="single"/>
            <w:rtl w:val="0"/>
          </w:rPr>
          <w:t xml:space="preserve">https://www.aabb.org/news-resources/news/article/2024/08/28/eliminating-the-world's-blood-deserts-through-technology</w:t>
        </w:r>
      </w:hyperlink>
      <w:r w:rsidDel="00000000" w:rsidR="00000000" w:rsidRPr="00000000">
        <w:rPr>
          <w:rtl w:val="0"/>
        </w:rPr>
      </w:r>
    </w:p>
    <w:p w:rsidR="00000000" w:rsidDel="00000000" w:rsidP="00000000" w:rsidRDefault="00000000" w:rsidRPr="00000000" w14:paraId="0000015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Innovations in Mobile Blood Drives: Overcoming Challenges in Remote Collection, accessed on March 26, 2025, </w:t>
      </w:r>
      <w:hyperlink r:id="rId115">
        <w:r w:rsidDel="00000000" w:rsidR="00000000" w:rsidRPr="00000000">
          <w:rPr>
            <w:rFonts w:ascii="Google Sans" w:cs="Google Sans" w:eastAsia="Google Sans" w:hAnsi="Google Sans"/>
            <w:color w:val="0000ee"/>
            <w:sz w:val="24"/>
            <w:szCs w:val="24"/>
            <w:u w:val="single"/>
            <w:rtl w:val="0"/>
          </w:rPr>
          <w:t xml:space="preserve">https://degree37.io/innovations-in-mobile-blood-drives-overcoming-challenges-in-remote-collection/</w:t>
        </w:r>
      </w:hyperlink>
      <w:r w:rsidDel="00000000" w:rsidR="00000000" w:rsidRPr="00000000">
        <w:rPr>
          <w:rtl w:val="0"/>
        </w:rPr>
      </w:r>
    </w:p>
    <w:p w:rsidR="00000000" w:rsidDel="00000000" w:rsidP="00000000" w:rsidRDefault="00000000" w:rsidRPr="00000000" w14:paraId="0000015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Whole blood programs aim to combat 'blood deserts' in rural and urban areas - EMS1, accessed on March 26, 2025, </w:t>
      </w:r>
      <w:hyperlink r:id="rId116">
        <w:r w:rsidDel="00000000" w:rsidR="00000000" w:rsidRPr="00000000">
          <w:rPr>
            <w:rFonts w:ascii="Google Sans" w:cs="Google Sans" w:eastAsia="Google Sans" w:hAnsi="Google Sans"/>
            <w:color w:val="0000ee"/>
            <w:sz w:val="24"/>
            <w:szCs w:val="24"/>
            <w:u w:val="single"/>
            <w:rtl w:val="0"/>
          </w:rPr>
          <w:t xml:space="preserve">https://www.ems1.com/whole-blood/whole-blood-programs-aim-to-combat-blood-deserts-in-rural-and-urban-areas</w:t>
        </w:r>
      </w:hyperlink>
      <w:r w:rsidDel="00000000" w:rsidR="00000000" w:rsidRPr="00000000">
        <w:rPr>
          <w:rtl w:val="0"/>
        </w:rPr>
      </w:r>
    </w:p>
    <w:p w:rsidR="00000000" w:rsidDel="00000000" w:rsidP="00000000" w:rsidRDefault="00000000" w:rsidRPr="00000000" w14:paraId="0000015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huge benefit': Advances in blood products may save lives in rural communities, accessed on March 26, 2025, </w:t>
      </w:r>
      <w:hyperlink r:id="rId117">
        <w:r w:rsidDel="00000000" w:rsidR="00000000" w:rsidRPr="00000000">
          <w:rPr>
            <w:rFonts w:ascii="Google Sans" w:cs="Google Sans" w:eastAsia="Google Sans" w:hAnsi="Google Sans"/>
            <w:color w:val="0000ee"/>
            <w:sz w:val="24"/>
            <w:szCs w:val="24"/>
            <w:u w:val="single"/>
            <w:rtl w:val="0"/>
          </w:rPr>
          <w:t xml:space="preserve">https://healthydebate.ca/2023/05/topic/blood-products-save-lives-rural-communities/</w:t>
        </w:r>
      </w:hyperlink>
      <w:r w:rsidDel="00000000" w:rsidR="00000000" w:rsidRPr="00000000">
        <w:rPr>
          <w:rtl w:val="0"/>
        </w:rPr>
      </w:r>
    </w:p>
    <w:p w:rsidR="00000000" w:rsidDel="00000000" w:rsidP="00000000" w:rsidRDefault="00000000" w:rsidRPr="00000000" w14:paraId="0000016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safety and availability - World Health Organization (WHO), accessed on March 26, 2025, </w:t>
      </w:r>
      <w:hyperlink r:id="rId118">
        <w:r w:rsidDel="00000000" w:rsidR="00000000" w:rsidRPr="00000000">
          <w:rPr>
            <w:rFonts w:ascii="Google Sans" w:cs="Google Sans" w:eastAsia="Google Sans" w:hAnsi="Google Sans"/>
            <w:color w:val="0000ee"/>
            <w:sz w:val="24"/>
            <w:szCs w:val="24"/>
            <w:u w:val="single"/>
            <w:rtl w:val="0"/>
          </w:rPr>
          <w:t xml:space="preserve">https://www.who.int/news-room/fact-sheets/detail/blood-safety-and-availability</w:t>
        </w:r>
      </w:hyperlink>
      <w:r w:rsidDel="00000000" w:rsidR="00000000" w:rsidRPr="00000000">
        <w:rPr>
          <w:rtl w:val="0"/>
        </w:rPr>
      </w:r>
    </w:p>
    <w:p w:rsidR="00000000" w:rsidDel="00000000" w:rsidP="00000000" w:rsidRDefault="00000000" w:rsidRPr="00000000" w14:paraId="0000016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AABB Standards, accessed on March 26, 2025, </w:t>
      </w:r>
      <w:hyperlink r:id="rId119">
        <w:r w:rsidDel="00000000" w:rsidR="00000000" w:rsidRPr="00000000">
          <w:rPr>
            <w:rFonts w:ascii="Google Sans" w:cs="Google Sans" w:eastAsia="Google Sans" w:hAnsi="Google Sans"/>
            <w:color w:val="0000ee"/>
            <w:sz w:val="24"/>
            <w:szCs w:val="24"/>
            <w:u w:val="single"/>
            <w:rtl w:val="0"/>
          </w:rPr>
          <w:t xml:space="preserve">https://www.aabb.org/standards-accreditation/standards</w:t>
        </w:r>
      </w:hyperlink>
      <w:r w:rsidDel="00000000" w:rsidR="00000000" w:rsidRPr="00000000">
        <w:rPr>
          <w:rtl w:val="0"/>
        </w:rPr>
      </w:r>
    </w:p>
    <w:p w:rsidR="00000000" w:rsidDel="00000000" w:rsidP="00000000" w:rsidRDefault="00000000" w:rsidRPr="00000000" w14:paraId="0000016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Standards for Blood Banks and Transfusion Services - AABB.org, accessed on March 26, 2025, </w:t>
      </w:r>
      <w:hyperlink r:id="rId120">
        <w:r w:rsidDel="00000000" w:rsidR="00000000" w:rsidRPr="00000000">
          <w:rPr>
            <w:rFonts w:ascii="Google Sans" w:cs="Google Sans" w:eastAsia="Google Sans" w:hAnsi="Google Sans"/>
            <w:color w:val="0000ee"/>
            <w:sz w:val="24"/>
            <w:szCs w:val="24"/>
            <w:u w:val="single"/>
            <w:rtl w:val="0"/>
          </w:rPr>
          <w:t xml:space="preserve">https://www.aabb.org/standards-accreditation/standards/blood-banks-and-transfusion-services</w:t>
        </w:r>
      </w:hyperlink>
      <w:r w:rsidDel="00000000" w:rsidR="00000000" w:rsidRPr="00000000">
        <w:rPr>
          <w:rtl w:val="0"/>
        </w:rPr>
      </w:r>
    </w:p>
    <w:p w:rsidR="00000000" w:rsidDel="00000000" w:rsidP="00000000" w:rsidRDefault="00000000" w:rsidRPr="00000000" w14:paraId="0000016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Regulatory and Compliance in Blood Donation | Custom Comfort Medtek Blog, accessed on March 26, 2025, </w:t>
      </w:r>
      <w:hyperlink r:id="rId121">
        <w:r w:rsidDel="00000000" w:rsidR="00000000" w:rsidRPr="00000000">
          <w:rPr>
            <w:rFonts w:ascii="Google Sans" w:cs="Google Sans" w:eastAsia="Google Sans" w:hAnsi="Google Sans"/>
            <w:color w:val="0000ee"/>
            <w:sz w:val="24"/>
            <w:szCs w:val="24"/>
            <w:u w:val="single"/>
            <w:rtl w:val="0"/>
          </w:rPr>
          <w:t xml:space="preserve">https://www.customcomfort.com/resources/The-Importance-of-Regulatory-Compliance-in-Blood-Donation</w:t>
        </w:r>
      </w:hyperlink>
      <w:r w:rsidDel="00000000" w:rsidR="00000000" w:rsidRPr="00000000">
        <w:rPr>
          <w:rtl w:val="0"/>
        </w:rPr>
      </w:r>
    </w:p>
    <w:p w:rsidR="00000000" w:rsidDel="00000000" w:rsidP="00000000" w:rsidRDefault="00000000" w:rsidRPr="00000000" w14:paraId="0000016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 CFR Part 640 -- Additional Standards for Human Blood and Blood Products - eCFR, accessed on March 26, 2025, </w:t>
      </w:r>
      <w:hyperlink r:id="rId122">
        <w:r w:rsidDel="00000000" w:rsidR="00000000" w:rsidRPr="00000000">
          <w:rPr>
            <w:rFonts w:ascii="Google Sans" w:cs="Google Sans" w:eastAsia="Google Sans" w:hAnsi="Google Sans"/>
            <w:color w:val="0000ee"/>
            <w:sz w:val="24"/>
            <w:szCs w:val="24"/>
            <w:u w:val="single"/>
            <w:rtl w:val="0"/>
          </w:rPr>
          <w:t xml:space="preserve">https://www.ecfr.gov/current/title-21/chapter-I/subchapter-F/part-640</w:t>
        </w:r>
      </w:hyperlink>
      <w:r w:rsidDel="00000000" w:rsidR="00000000" w:rsidRPr="00000000">
        <w:rPr>
          <w:rtl w:val="0"/>
        </w:rPr>
      </w:r>
    </w:p>
    <w:p w:rsidR="00000000" w:rsidDel="00000000" w:rsidP="00000000" w:rsidRDefault="00000000" w:rsidRPr="00000000" w14:paraId="0000016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Requirements for Blood and Blood Components Intended for Transfusion or for Further Manufacturing Use - Federal Register, accessed on March 26, 2025, </w:t>
      </w:r>
      <w:hyperlink r:id="rId123">
        <w:r w:rsidDel="00000000" w:rsidR="00000000" w:rsidRPr="00000000">
          <w:rPr>
            <w:rFonts w:ascii="Google Sans" w:cs="Google Sans" w:eastAsia="Google Sans" w:hAnsi="Google Sans"/>
            <w:color w:val="0000ee"/>
            <w:sz w:val="24"/>
            <w:szCs w:val="24"/>
            <w:u w:val="single"/>
            <w:rtl w:val="0"/>
          </w:rPr>
          <w:t xml:space="preserve">https://www.federalregister.gov/documents/2015/05/22/2015-12228/requirements-for-blood-and-blood-components-intended-for-transfusion-or-for-further-manufacturing</w:t>
        </w:r>
      </w:hyperlink>
      <w:r w:rsidDel="00000000" w:rsidR="00000000" w:rsidRPr="00000000">
        <w:rPr>
          <w:rtl w:val="0"/>
        </w:rPr>
      </w:r>
    </w:p>
    <w:p w:rsidR="00000000" w:rsidDel="00000000" w:rsidP="00000000" w:rsidRDefault="00000000" w:rsidRPr="00000000" w14:paraId="0000016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Regulation of the Blood Supply - FDA, accessed on March 26, 2025, </w:t>
      </w:r>
      <w:hyperlink r:id="rId124">
        <w:r w:rsidDel="00000000" w:rsidR="00000000" w:rsidRPr="00000000">
          <w:rPr>
            <w:rFonts w:ascii="Google Sans" w:cs="Google Sans" w:eastAsia="Google Sans" w:hAnsi="Google Sans"/>
            <w:color w:val="0000ee"/>
            <w:sz w:val="24"/>
            <w:szCs w:val="24"/>
            <w:u w:val="single"/>
            <w:rtl w:val="0"/>
          </w:rPr>
          <w:t xml:space="preserve">https://www.fda.gov/vaccines-blood-biologics/blood-blood-products/regulation-blood-supply</w:t>
        </w:r>
      </w:hyperlink>
      <w:r w:rsidDel="00000000" w:rsidR="00000000" w:rsidRPr="00000000">
        <w:rPr>
          <w:rtl w:val="0"/>
        </w:rPr>
      </w:r>
    </w:p>
    <w:p w:rsidR="00000000" w:rsidDel="00000000" w:rsidP="00000000" w:rsidRDefault="00000000" w:rsidRPr="00000000" w14:paraId="0000016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Gazette of India - cdsco, accessed on March 26, 2025, </w:t>
      </w:r>
      <w:hyperlink r:id="rId125">
        <w:r w:rsidDel="00000000" w:rsidR="00000000" w:rsidRPr="00000000">
          <w:rPr>
            <w:rFonts w:ascii="Google Sans" w:cs="Google Sans" w:eastAsia="Google Sans" w:hAnsi="Google Sans"/>
            <w:color w:val="0000ee"/>
            <w:sz w:val="24"/>
            <w:szCs w:val="24"/>
            <w:u w:val="single"/>
            <w:rtl w:val="0"/>
          </w:rPr>
          <w:t xml:space="preserve">https://cdsco.gov.in/opencms/resources/UploadCDSCOWeb/2022/drug_rules/DR_G.S.R.%20245(E)%20dt_05.04.1999_Amendment%20to%20Rule%20122_Requirements%20of%20blood%20bank.pdf</w:t>
        </w:r>
      </w:hyperlink>
      <w:r w:rsidDel="00000000" w:rsidR="00000000" w:rsidRPr="00000000">
        <w:rPr>
          <w:rtl w:val="0"/>
        </w:rPr>
      </w:r>
    </w:p>
    <w:p w:rsidR="00000000" w:rsidDel="00000000" w:rsidP="00000000" w:rsidRDefault="00000000" w:rsidRPr="00000000" w14:paraId="0000016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Safety in India: Regulatory Mapping and Analysis, accessed on March 26, 2025, </w:t>
      </w:r>
      <w:hyperlink r:id="rId126">
        <w:r w:rsidDel="00000000" w:rsidR="00000000" w:rsidRPr="00000000">
          <w:rPr>
            <w:rFonts w:ascii="Google Sans" w:cs="Google Sans" w:eastAsia="Google Sans" w:hAnsi="Google Sans"/>
            <w:color w:val="0000ee"/>
            <w:sz w:val="24"/>
            <w:szCs w:val="24"/>
            <w:u w:val="single"/>
            <w:rtl w:val="0"/>
          </w:rPr>
          <w:t xml:space="preserve">https://vidhilegalpolicy.in/wp-content/uploads/2021/09/210908_Blood-Safety_Regulatory-mapping.pdf</w:t>
        </w:r>
      </w:hyperlink>
      <w:r w:rsidDel="00000000" w:rsidR="00000000" w:rsidRPr="00000000">
        <w:rPr>
          <w:rtl w:val="0"/>
        </w:rPr>
      </w:r>
    </w:p>
    <w:p w:rsidR="00000000" w:rsidDel="00000000" w:rsidP="00000000" w:rsidRDefault="00000000" w:rsidRPr="00000000" w14:paraId="0000016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donation in India - Wikipedia, accessed on March 26, 2025, </w:t>
      </w:r>
      <w:hyperlink r:id="rId127">
        <w:r w:rsidDel="00000000" w:rsidR="00000000" w:rsidRPr="00000000">
          <w:rPr>
            <w:rFonts w:ascii="Google Sans" w:cs="Google Sans" w:eastAsia="Google Sans" w:hAnsi="Google Sans"/>
            <w:color w:val="0000ee"/>
            <w:sz w:val="24"/>
            <w:szCs w:val="24"/>
            <w:u w:val="single"/>
            <w:rtl w:val="0"/>
          </w:rPr>
          <w:t xml:space="preserve">https://en.wikipedia.org/wiki/Blood_donation_in_India</w:t>
        </w:r>
      </w:hyperlink>
      <w:r w:rsidDel="00000000" w:rsidR="00000000" w:rsidRPr="00000000">
        <w:rPr>
          <w:rtl w:val="0"/>
        </w:rPr>
      </w:r>
    </w:p>
    <w:p w:rsidR="00000000" w:rsidDel="00000000" w:rsidP="00000000" w:rsidRDefault="00000000" w:rsidRPr="00000000" w14:paraId="0000016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Money: Is it Time to Incentivize Blood Donation in India? - PMC, accessed on March 26, 2025, </w:t>
      </w:r>
      <w:hyperlink r:id="rId128">
        <w:r w:rsidDel="00000000" w:rsidR="00000000" w:rsidRPr="00000000">
          <w:rPr>
            <w:rFonts w:ascii="Google Sans" w:cs="Google Sans" w:eastAsia="Google Sans" w:hAnsi="Google Sans"/>
            <w:color w:val="0000ee"/>
            <w:sz w:val="24"/>
            <w:szCs w:val="24"/>
            <w:u w:val="single"/>
            <w:rtl w:val="0"/>
          </w:rPr>
          <w:t xml:space="preserve">https://pmc.ncbi.nlm.nih.gov/articles/PMC11327368/</w:t>
        </w:r>
      </w:hyperlink>
      <w:r w:rsidDel="00000000" w:rsidR="00000000" w:rsidRPr="00000000">
        <w:rPr>
          <w:rtl w:val="0"/>
        </w:rPr>
      </w:r>
    </w:p>
    <w:p w:rsidR="00000000" w:rsidDel="00000000" w:rsidP="00000000" w:rsidRDefault="00000000" w:rsidRPr="00000000" w14:paraId="0000016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OF ETHICS RELATING TO TRANSFUSION MEDICINE Purpose - ISBT, accessed on March 26, 2025, </w:t>
      </w:r>
      <w:hyperlink r:id="rId129">
        <w:r w:rsidDel="00000000" w:rsidR="00000000" w:rsidRPr="00000000">
          <w:rPr>
            <w:rFonts w:ascii="Google Sans" w:cs="Google Sans" w:eastAsia="Google Sans" w:hAnsi="Google Sans"/>
            <w:color w:val="0000ee"/>
            <w:sz w:val="24"/>
            <w:szCs w:val="24"/>
            <w:u w:val="single"/>
            <w:rtl w:val="0"/>
          </w:rPr>
          <w:t xml:space="preserve">https://www.isbtweb.org/asset/4F31A6BC-4F20-45A5-9C9CFFEC7BFCD4BF/</w:t>
        </w:r>
      </w:hyperlink>
      <w:r w:rsidDel="00000000" w:rsidR="00000000" w:rsidRPr="00000000">
        <w:rPr>
          <w:rtl w:val="0"/>
        </w:rPr>
      </w:r>
    </w:p>
    <w:p w:rsidR="00000000" w:rsidDel="00000000" w:rsidP="00000000" w:rsidRDefault="00000000" w:rsidRPr="00000000" w14:paraId="0000016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charter of blood donation - Ulss4 “Veneto Orientale”, accessed on March 26, 2025, </w:t>
      </w:r>
      <w:hyperlink r:id="rId130">
        <w:r w:rsidDel="00000000" w:rsidR="00000000" w:rsidRPr="00000000">
          <w:rPr>
            <w:rFonts w:ascii="Google Sans" w:cs="Google Sans" w:eastAsia="Google Sans" w:hAnsi="Google Sans"/>
            <w:color w:val="0000ee"/>
            <w:sz w:val="24"/>
            <w:szCs w:val="24"/>
            <w:u w:val="single"/>
            <w:rtl w:val="0"/>
          </w:rPr>
          <w:t xml:space="preserve">https://www.aulss4.veneto.it/myportal/ASSL10VE/api/content/download?id=6690d8cdfcb26c008d673a3e</w:t>
        </w:r>
      </w:hyperlink>
      <w:r w:rsidDel="00000000" w:rsidR="00000000" w:rsidRPr="00000000">
        <w:rPr>
          <w:rtl w:val="0"/>
        </w:rPr>
      </w:r>
    </w:p>
    <w:p w:rsidR="00000000" w:rsidDel="00000000" w:rsidP="00000000" w:rsidRDefault="00000000" w:rsidRPr="00000000" w14:paraId="0000016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Ethics – Welcome to Gscbt, accessed on March 26, 2025, </w:t>
      </w:r>
      <w:hyperlink r:id="rId131">
        <w:r w:rsidDel="00000000" w:rsidR="00000000" w:rsidRPr="00000000">
          <w:rPr>
            <w:rFonts w:ascii="Google Sans" w:cs="Google Sans" w:eastAsia="Google Sans" w:hAnsi="Google Sans"/>
            <w:color w:val="0000ee"/>
            <w:sz w:val="24"/>
            <w:szCs w:val="24"/>
            <w:u w:val="single"/>
            <w:rtl w:val="0"/>
          </w:rPr>
          <w:t xml:space="preserve">https://gscbt.net/ethics/</w:t>
        </w:r>
      </w:hyperlink>
      <w:r w:rsidDel="00000000" w:rsidR="00000000" w:rsidRPr="00000000">
        <w:rPr>
          <w:rtl w:val="0"/>
        </w:rPr>
      </w:r>
    </w:p>
    <w:p w:rsidR="00000000" w:rsidDel="00000000" w:rsidP="00000000" w:rsidRDefault="00000000" w:rsidRPr="00000000" w14:paraId="0000016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challenges of cord blood banks: a scoping review - PMC, accessed on March 26, 2025, </w:t>
      </w:r>
      <w:hyperlink r:id="rId132">
        <w:r w:rsidDel="00000000" w:rsidR="00000000" w:rsidRPr="00000000">
          <w:rPr>
            <w:rFonts w:ascii="Google Sans" w:cs="Google Sans" w:eastAsia="Google Sans" w:hAnsi="Google Sans"/>
            <w:color w:val="0000ee"/>
            <w:sz w:val="24"/>
            <w:szCs w:val="24"/>
            <w:u w:val="single"/>
            <w:rtl w:val="0"/>
          </w:rPr>
          <w:t xml:space="preserve">https://pmc.ncbi.nlm.nih.gov/articles/PMC9321494/</w:t>
        </w:r>
      </w:hyperlink>
      <w:r w:rsidDel="00000000" w:rsidR="00000000" w:rsidRPr="00000000">
        <w:rPr>
          <w:rtl w:val="0"/>
        </w:rPr>
      </w:r>
    </w:p>
    <w:p w:rsidR="00000000" w:rsidDel="00000000" w:rsidP="00000000" w:rsidRDefault="00000000" w:rsidRPr="00000000" w14:paraId="0000016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and legal considerations in blood donor counselling - NCBI, accessed on March 26, 2025, </w:t>
      </w:r>
      <w:hyperlink r:id="rId133">
        <w:r w:rsidDel="00000000" w:rsidR="00000000" w:rsidRPr="00000000">
          <w:rPr>
            <w:rFonts w:ascii="Google Sans" w:cs="Google Sans" w:eastAsia="Google Sans" w:hAnsi="Google Sans"/>
            <w:color w:val="0000ee"/>
            <w:sz w:val="24"/>
            <w:szCs w:val="24"/>
            <w:u w:val="single"/>
            <w:rtl w:val="0"/>
          </w:rPr>
          <w:t xml:space="preserve">https://www.ncbi.nlm.nih.gov/books/NBK310579/</w:t>
        </w:r>
      </w:hyperlink>
      <w:r w:rsidDel="00000000" w:rsidR="00000000" w:rsidRPr="00000000">
        <w:rPr>
          <w:rtl w:val="0"/>
        </w:rPr>
      </w:r>
    </w:p>
    <w:p w:rsidR="00000000" w:rsidDel="00000000" w:rsidP="00000000" w:rsidRDefault="00000000" w:rsidRPr="00000000" w14:paraId="0000017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bank ethics: Confidentiality and Privacy in Blood Banks: Ethical Considerations, accessed on March 26, 2025, </w:t>
      </w:r>
      <w:hyperlink r:id="rId134">
        <w:r w:rsidDel="00000000" w:rsidR="00000000" w:rsidRPr="00000000">
          <w:rPr>
            <w:rFonts w:ascii="Google Sans" w:cs="Google Sans" w:eastAsia="Google Sans" w:hAnsi="Google Sans"/>
            <w:color w:val="0000ee"/>
            <w:sz w:val="24"/>
            <w:szCs w:val="24"/>
            <w:u w:val="single"/>
            <w:rtl w:val="0"/>
          </w:rPr>
          <w:t xml:space="preserve">https://fastercapital.com/content/Blood-bank-ethics--Confidentiality-and-Privacy-in-Blood-Banks--Ethical-Considerations.html</w:t>
        </w:r>
      </w:hyperlink>
      <w:r w:rsidDel="00000000" w:rsidR="00000000" w:rsidRPr="00000000">
        <w:rPr>
          <w:rtl w:val="0"/>
        </w:rPr>
      </w:r>
    </w:p>
    <w:p w:rsidR="00000000" w:rsidDel="00000000" w:rsidP="00000000" w:rsidRDefault="00000000" w:rsidRPr="00000000" w14:paraId="0000017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Production of plasma-derived medicinal products: ethical implications for blood donation and donors - PMC - PubMed Central, accessed on March 26, 2025, </w:t>
      </w:r>
      <w:hyperlink r:id="rId135">
        <w:r w:rsidDel="00000000" w:rsidR="00000000" w:rsidRPr="00000000">
          <w:rPr>
            <w:rFonts w:ascii="Google Sans" w:cs="Google Sans" w:eastAsia="Google Sans" w:hAnsi="Google Sans"/>
            <w:color w:val="0000ee"/>
            <w:sz w:val="24"/>
            <w:szCs w:val="24"/>
            <w:u w:val="single"/>
            <w:rtl w:val="0"/>
          </w:rPr>
          <w:t xml:space="preserve">https://pmc.ncbi.nlm.nih.gov/articles/PMC3934296/</w:t>
        </w:r>
      </w:hyperlink>
      <w:r w:rsidDel="00000000" w:rsidR="00000000" w:rsidRPr="00000000">
        <w:rPr>
          <w:rtl w:val="0"/>
        </w:rPr>
      </w:r>
    </w:p>
    <w:p w:rsidR="00000000" w:rsidDel="00000000" w:rsidP="00000000" w:rsidRDefault="00000000" w:rsidRPr="00000000" w14:paraId="0000017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 and ethical issues in safe blood transfusion - PMC - PubMed Central, accessed on March 26, 2025, </w:t>
      </w:r>
      <w:hyperlink r:id="rId136">
        <w:r w:rsidDel="00000000" w:rsidR="00000000" w:rsidRPr="00000000">
          <w:rPr>
            <w:rFonts w:ascii="Google Sans" w:cs="Google Sans" w:eastAsia="Google Sans" w:hAnsi="Google Sans"/>
            <w:color w:val="0000ee"/>
            <w:sz w:val="24"/>
            <w:szCs w:val="24"/>
            <w:u w:val="single"/>
            <w:rtl w:val="0"/>
          </w:rPr>
          <w:t xml:space="preserve">https://pmc.ncbi.nlm.nih.gov/articles/PMC4260301/</w:t>
        </w:r>
      </w:hyperlink>
      <w:r w:rsidDel="00000000" w:rsidR="00000000" w:rsidRPr="00000000">
        <w:rPr>
          <w:rtl w:val="0"/>
        </w:rPr>
      </w:r>
    </w:p>
    <w:p w:rsidR="00000000" w:rsidDel="00000000" w:rsidP="00000000" w:rsidRDefault="00000000" w:rsidRPr="00000000" w14:paraId="0000017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Ethical Challenges of Umbilical Cord Blood Stem Cell Banking: A Qualitative Study, accessed on March 26, 2025, </w:t>
      </w:r>
      <w:hyperlink r:id="rId137">
        <w:r w:rsidDel="00000000" w:rsidR="00000000" w:rsidRPr="00000000">
          <w:rPr>
            <w:rFonts w:ascii="Google Sans" w:cs="Google Sans" w:eastAsia="Google Sans" w:hAnsi="Google Sans"/>
            <w:color w:val="0000ee"/>
            <w:sz w:val="24"/>
            <w:szCs w:val="24"/>
            <w:u w:val="single"/>
            <w:rtl w:val="0"/>
          </w:rPr>
          <w:t xml:space="preserve">https://brieflands.com/articles/semj-142330</w:t>
        </w:r>
      </w:hyperlink>
      <w:r w:rsidDel="00000000" w:rsidR="00000000" w:rsidRPr="00000000">
        <w:rPr>
          <w:rtl w:val="0"/>
        </w:rPr>
      </w:r>
    </w:p>
    <w:p w:rsidR="00000000" w:rsidDel="00000000" w:rsidP="00000000" w:rsidRDefault="00000000" w:rsidRPr="00000000" w14:paraId="0000017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Between altruism and commercialisation: some ethical aspects of blood donation - ISS, accessed on March 26, 2025, </w:t>
      </w:r>
      <w:hyperlink r:id="rId138">
        <w:r w:rsidDel="00000000" w:rsidR="00000000" w:rsidRPr="00000000">
          <w:rPr>
            <w:rFonts w:ascii="Google Sans" w:cs="Google Sans" w:eastAsia="Google Sans" w:hAnsi="Google Sans"/>
            <w:color w:val="0000ee"/>
            <w:sz w:val="24"/>
            <w:szCs w:val="24"/>
            <w:u w:val="single"/>
            <w:rtl w:val="0"/>
          </w:rPr>
          <w:t xml:space="preserve">https://www.iss.it/documents/20126/45616/ANN_13_04_16.pdf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hsa.gov.sg/blood-donation/blood-facts-and-figures/misconceptions-about-blood-donation" TargetMode="External"/><Relationship Id="rId42" Type="http://schemas.openxmlformats.org/officeDocument/2006/relationships/hyperlink" Target="https://www.labmanager.com/the-unintended-consequences-of-centralized-blood-banking-and-what-to-do-about-it-8111" TargetMode="External"/><Relationship Id="rId41" Type="http://schemas.openxmlformats.org/officeDocument/2006/relationships/hyperlink" Target="https://www.med.unc.edu/surgery/the-unintended-consequences-of-centralized-blood-banking-and-what-to-do-about-it/" TargetMode="External"/><Relationship Id="rId44" Type="http://schemas.openxmlformats.org/officeDocument/2006/relationships/hyperlink" Target="https://global.unc.edu/news-story/malawi-surgical-initiative-leader-on-the-unintended-consequences-of-centralized-blood-banking/" TargetMode="External"/><Relationship Id="rId43" Type="http://schemas.openxmlformats.org/officeDocument/2006/relationships/hyperlink" Target="https://timesofindia.indiatimes.com/city/mumbai/centralised-blood-bank-portals-impact-limited-in-city-experts/articleshow/118947656.cms" TargetMode="External"/><Relationship Id="rId46" Type="http://schemas.openxmlformats.org/officeDocument/2006/relationships/hyperlink" Target="https://www.aabb.org/news-resources/news/article/2024/08/29/ai-and-data-sciences-in-blood-banking" TargetMode="External"/><Relationship Id="rId45" Type="http://schemas.openxmlformats.org/officeDocument/2006/relationships/hyperlink" Target="https://www.researchgate.net/publication/244911807_Impact_of_a_Centralized_Transfusion_Service_on_Transfusion_Costs_The_Hospital_Transfusion_Service_Versus_the_Blood_Center_Perspective" TargetMode="External"/><Relationship Id="rId107" Type="http://schemas.openxmlformats.org/officeDocument/2006/relationships/hyperlink" Target="https://pmc.ncbi.nlm.nih.gov/articles/PMC10821029/" TargetMode="External"/><Relationship Id="rId106" Type="http://schemas.openxmlformats.org/officeDocument/2006/relationships/hyperlink" Target="https://www.houstonmethodist.org/for-patients/blood-donations/blood-donor-screening-criteria/" TargetMode="External"/><Relationship Id="rId105" Type="http://schemas.openxmlformats.org/officeDocument/2006/relationships/hyperlink" Target="https://www.aabb.org/regulatory-and-advocacy/regulatory-affairs/regulatory-for-blood/donor-safety-screening-and-testing" TargetMode="External"/><Relationship Id="rId104" Type="http://schemas.openxmlformats.org/officeDocument/2006/relationships/hyperlink" Target="https://packmaxq.com/the-challenges-of-the-blood-supply-chain/" TargetMode="External"/><Relationship Id="rId109" Type="http://schemas.openxmlformats.org/officeDocument/2006/relationships/hyperlink" Target="https://dghs.mohfw.gov.in/bts.php" TargetMode="External"/><Relationship Id="rId108" Type="http://schemas.openxmlformats.org/officeDocument/2006/relationships/hyperlink" Target="https://www.ncbi.nlm.nih.gov/books/NBK539826/" TargetMode="External"/><Relationship Id="rId48" Type="http://schemas.openxmlformats.org/officeDocument/2006/relationships/hyperlink" Target="https://medicalbuyer.co.in/reshaping-the-blood-banking-landscape/" TargetMode="External"/><Relationship Id="rId47" Type="http://schemas.openxmlformats.org/officeDocument/2006/relationships/hyperlink" Target="https://www.ijmedicine.com/index.php/ijam/article/view/3971" TargetMode="External"/><Relationship Id="rId49" Type="http://schemas.openxmlformats.org/officeDocument/2006/relationships/hyperlink" Target="https://americasblood.org/abc-newsletter/using-ai-to-predict-blood-transfusions/" TargetMode="External"/><Relationship Id="rId103" Type="http://schemas.openxmlformats.org/officeDocument/2006/relationships/hyperlink" Target="https://www.sensire.com/blog/blood-cold-chain-the-challenges-of-saving-lives" TargetMode="External"/><Relationship Id="rId102" Type="http://schemas.openxmlformats.org/officeDocument/2006/relationships/hyperlink" Target="https://imatrixsys.com/use-case/controlling-blood-supply-chain/" TargetMode="External"/><Relationship Id="rId101" Type="http://schemas.openxmlformats.org/officeDocument/2006/relationships/hyperlink" Target="https://americasblood.org/news/winter-weathers-impact-on-the-nations-blood-supply/" TargetMode="External"/><Relationship Id="rId100" Type="http://schemas.openxmlformats.org/officeDocument/2006/relationships/hyperlink" Target="https://spotsee.io/blog/cold-chain-management-blood-banks/" TargetMode="External"/><Relationship Id="rId31" Type="http://schemas.openxmlformats.org/officeDocument/2006/relationships/hyperlink" Target="https://www.researchgate.net/publication/385084358_A_COMPREHENSIVE_REVIEW_OF_REAL-TIME_BLOOD_INVENTORY_MANAGEMENT_SYSTEMS" TargetMode="External"/><Relationship Id="rId30" Type="http://schemas.openxmlformats.org/officeDocument/2006/relationships/hyperlink" Target="https://www.ijset.in/wp-content/uploads/IJSET_V13_issue1_134.pdf" TargetMode="External"/><Relationship Id="rId33" Type="http://schemas.openxmlformats.org/officeDocument/2006/relationships/hyperlink" Target="https://cloudlims.com/blood-banking-overcoming-the-unique-challenges-with-a-blood-bank-lims-solution/" TargetMode="External"/><Relationship Id="rId32" Type="http://schemas.openxmlformats.org/officeDocument/2006/relationships/hyperlink" Target="https://www.ijnrd.org/papers/IJNRD2405119.pdf" TargetMode="External"/><Relationship Id="rId35" Type="http://schemas.openxmlformats.org/officeDocument/2006/relationships/hyperlink" Target="https://pmc.ncbi.nlm.nih.gov/articles/PMC7266790/" TargetMode="External"/><Relationship Id="rId34" Type="http://schemas.openxmlformats.org/officeDocument/2006/relationships/hyperlink" Target="https://solve.mit.edu/challenges/2024-global-health-challenge/solutions/90001" TargetMode="External"/><Relationship Id="rId37" Type="http://schemas.openxmlformats.org/officeDocument/2006/relationships/hyperlink" Target="https://pubmed.ncbi.nlm.nih.gov/38772969/" TargetMode="External"/><Relationship Id="rId36" Type="http://schemas.openxmlformats.org/officeDocument/2006/relationships/hyperlink" Target="https://gh.bmj.com/content/9/10/e015637" TargetMode="External"/><Relationship Id="rId39" Type="http://schemas.openxmlformats.org/officeDocument/2006/relationships/hyperlink" Target="https://pmc.ncbi.nlm.nih.gov/articles/PMC6510980/" TargetMode="External"/><Relationship Id="rId38" Type="http://schemas.openxmlformats.org/officeDocument/2006/relationships/hyperlink" Target="https://medcraveonline.com/JBMOA/blood-safety-new-challenges-amp-opportunities-in-developing-nation.html" TargetMode="External"/><Relationship Id="rId20" Type="http://schemas.openxmlformats.org/officeDocument/2006/relationships/hyperlink" Target="https://pmc.ncbi.nlm.nih.gov/articles/PMC2912004/" TargetMode="External"/><Relationship Id="rId22" Type="http://schemas.openxmlformats.org/officeDocument/2006/relationships/hyperlink" Target="https://www.keyelco.com/blog-details.cfm/keyelco-blog/the-electronics-behind-blood-transfusion-technology/blog_id/214" TargetMode="External"/><Relationship Id="rId21" Type="http://schemas.openxmlformats.org/officeDocument/2006/relationships/hyperlink" Target="https://www.zebra.com/us/en/resource-library/faq/how-can-technology-enhance-blood-management-in-the-healthcare-industry.html" TargetMode="External"/><Relationship Id="rId24" Type="http://schemas.openxmlformats.org/officeDocument/2006/relationships/hyperlink" Target="https://www.researchgate.net/publication/229896333_Application_of_Robotics_in_Blood_Banking12" TargetMode="External"/><Relationship Id="rId23" Type="http://schemas.openxmlformats.org/officeDocument/2006/relationships/hyperlink" Target="https://www.cap.org/member-resources/articles/advancements-in-transfusion-medicine-towards-the-era-of-universal-blood" TargetMode="External"/><Relationship Id="rId129" Type="http://schemas.openxmlformats.org/officeDocument/2006/relationships/hyperlink" Target="https://www.isbtweb.org/asset/4F31A6BC-4F20-45A5-9C9CFFEC7BFCD4BF/" TargetMode="External"/><Relationship Id="rId128" Type="http://schemas.openxmlformats.org/officeDocument/2006/relationships/hyperlink" Target="https://pmc.ncbi.nlm.nih.gov/articles/PMC11327368/" TargetMode="External"/><Relationship Id="rId127" Type="http://schemas.openxmlformats.org/officeDocument/2006/relationships/hyperlink" Target="https://en.wikipedia.org/wiki/Blood_donation_in_India" TargetMode="External"/><Relationship Id="rId126" Type="http://schemas.openxmlformats.org/officeDocument/2006/relationships/hyperlink" Target="https://vidhilegalpolicy.in/wp-content/uploads/2021/09/210908_Blood-Safety_Regulatory-mapping.pdf" TargetMode="External"/><Relationship Id="rId26" Type="http://schemas.openxmlformats.org/officeDocument/2006/relationships/hyperlink" Target="https://www.biobanking.com/blood-banking-navigating-challenges-best-practices-and-the-role-of-a-blood-bank-management-solution/" TargetMode="External"/><Relationship Id="rId121" Type="http://schemas.openxmlformats.org/officeDocument/2006/relationships/hyperlink" Target="https://www.customcomfort.com/resources/The-Importance-of-Regulatory-Compliance-in-Blood-Donation" TargetMode="External"/><Relationship Id="rId25" Type="http://schemas.openxmlformats.org/officeDocument/2006/relationships/hyperlink" Target="https://fastercapital.com/topics/challenges-in-traditional-blood-banks.html" TargetMode="External"/><Relationship Id="rId120" Type="http://schemas.openxmlformats.org/officeDocument/2006/relationships/hyperlink" Target="https://www.aabb.org/standards-accreditation/standards/blood-banks-and-transfusion-services" TargetMode="External"/><Relationship Id="rId28" Type="http://schemas.openxmlformats.org/officeDocument/2006/relationships/hyperlink" Target="https://www.ijraset.com/research-paper/systematic-review-on-blood-bank-information-systems" TargetMode="External"/><Relationship Id="rId27" Type="http://schemas.openxmlformats.org/officeDocument/2006/relationships/hyperlink" Target="https://degree37.io/navigating-the-challenges-of-blood-donation-industry-insights/" TargetMode="External"/><Relationship Id="rId125" Type="http://schemas.openxmlformats.org/officeDocument/2006/relationships/hyperlink" Target="https://cdsco.gov.in/opencms/resources/UploadCDSCOWeb/2022/drug_rules/DR_G.S.R.%20245(E)%20dt_05.04.1999_Amendment%20to%20Rule%20122_Requirements%20of%20blood%20bank.pdf" TargetMode="External"/><Relationship Id="rId29" Type="http://schemas.openxmlformats.org/officeDocument/2006/relationships/hyperlink" Target="https://pmc.ncbi.nlm.nih.gov/articles/PMC4455106/" TargetMode="External"/><Relationship Id="rId124" Type="http://schemas.openxmlformats.org/officeDocument/2006/relationships/hyperlink" Target="https://www.fda.gov/vaccines-blood-biologics/blood-blood-products/regulation-blood-supply" TargetMode="External"/><Relationship Id="rId123" Type="http://schemas.openxmlformats.org/officeDocument/2006/relationships/hyperlink" Target="https://www.federalregister.gov/documents/2015/05/22/2015-12228/requirements-for-blood-and-blood-components-intended-for-transfusion-or-for-further-manufacturing" TargetMode="External"/><Relationship Id="rId122" Type="http://schemas.openxmlformats.org/officeDocument/2006/relationships/hyperlink" Target="https://www.ecfr.gov/current/title-21/chapter-I/subchapter-F/part-640" TargetMode="External"/><Relationship Id="rId95" Type="http://schemas.openxmlformats.org/officeDocument/2006/relationships/hyperlink" Target="https://www.nhsbt.nhs.uk/research-and-development/research-blogs/the-challenges-of-recruiting-more-blood-donors/" TargetMode="External"/><Relationship Id="rId94" Type="http://schemas.openxmlformats.org/officeDocument/2006/relationships/hyperlink" Target="https://ijrpr.com/uploads/V4ISSUE5/IJRPR12623.pdf" TargetMode="External"/><Relationship Id="rId97" Type="http://schemas.openxmlformats.org/officeDocument/2006/relationships/hyperlink" Target="https://www.infectedbloodinquiry.org.uk/sites/default/files/NIAP%20801-1000%20%20copy/NIAP%20801-1000%20%20copy/WITN3530055%20-%20Donor%20recruitment%20in%20the%2021st%20century%20-%20Challenges%20and%20lessons%20learned%20in%20the%20first%20decade.pdf" TargetMode="External"/><Relationship Id="rId96" Type="http://schemas.openxmlformats.org/officeDocument/2006/relationships/hyperlink" Target="https://apps.who.int/iris/bitstream/handle/10665/206405/B3390.pdf;sequence=1" TargetMode="External"/><Relationship Id="rId11" Type="http://schemas.openxmlformats.org/officeDocument/2006/relationships/hyperlink" Target="https://stanfordbloodcenter.org/the-technology-behind-blood-donation/" TargetMode="External"/><Relationship Id="rId99" Type="http://schemas.openxmlformats.org/officeDocument/2006/relationships/hyperlink" Target="https://hemefoundation.org/challenges-to-global-blood-supply-chain/" TargetMode="External"/><Relationship Id="rId10" Type="http://schemas.openxmlformats.org/officeDocument/2006/relationships/hyperlink" Target="https://www.researchgate.net/publication/388979782_Standard_operating_procedure_of_a_Blood_Bank" TargetMode="External"/><Relationship Id="rId98" Type="http://schemas.openxmlformats.org/officeDocument/2006/relationships/hyperlink" Target="https://professionaleducation.blood.ca/en/transfusion/best-practices/blood-utilization-best-practices/blood-system-inventory-management-best" TargetMode="External"/><Relationship Id="rId13" Type="http://schemas.openxmlformats.org/officeDocument/2006/relationships/hyperlink" Target="https://professionaleducation.blood.ca/en/transfusion/clinical-guide/blood-components" TargetMode="External"/><Relationship Id="rId12" Type="http://schemas.openxmlformats.org/officeDocument/2006/relationships/hyperlink" Target="https://www.princeton.edu/~ota/disk2/1985/8505/850506.PDF" TargetMode="External"/><Relationship Id="rId91" Type="http://schemas.openxmlformats.org/officeDocument/2006/relationships/hyperlink" Target="https://jurnal.polgan.ac.id/index.php/sinkron/article/download/12988/2152/15438" TargetMode="External"/><Relationship Id="rId90" Type="http://schemas.openxmlformats.org/officeDocument/2006/relationships/hyperlink" Target="https://www.researchgate.net/publication/377518409_Optimizing_the_Blood_Donation_App_with_Gamification_Using_User-Centered_Design/fulltext/65aa72caa59bf45fc9db1957/Optimizing-the-Blood-Donation-App-with-Gamification-Using-User-Centered-Design.pdf?origin=scientificContributions" TargetMode="External"/><Relationship Id="rId93" Type="http://schemas.openxmlformats.org/officeDocument/2006/relationships/hyperlink" Target="http://www.incept-health.com/insights/challenges-in-social-media-for-blood-donor-recruitment" TargetMode="External"/><Relationship Id="rId92" Type="http://schemas.openxmlformats.org/officeDocument/2006/relationships/hyperlink" Target="https://pmc.ncbi.nlm.nih.gov/articles/PMC11214031/" TargetMode="External"/><Relationship Id="rId118" Type="http://schemas.openxmlformats.org/officeDocument/2006/relationships/hyperlink" Target="https://www.who.int/news-room/fact-sheets/detail/blood-safety-and-availability" TargetMode="External"/><Relationship Id="rId117" Type="http://schemas.openxmlformats.org/officeDocument/2006/relationships/hyperlink" Target="https://healthydebate.ca/2023/05/topic/blood-products-save-lives-rural-communities/" TargetMode="External"/><Relationship Id="rId116" Type="http://schemas.openxmlformats.org/officeDocument/2006/relationships/hyperlink" Target="https://www.ems1.com/whole-blood/whole-blood-programs-aim-to-combat-blood-deserts-in-rural-and-urban-areas" TargetMode="External"/><Relationship Id="rId115" Type="http://schemas.openxmlformats.org/officeDocument/2006/relationships/hyperlink" Target="https://degree37.io/innovations-in-mobile-blood-drives-overcoming-challenges-in-remote-collection/" TargetMode="External"/><Relationship Id="rId119" Type="http://schemas.openxmlformats.org/officeDocument/2006/relationships/hyperlink" Target="https://www.aabb.org/standards-accreditation/standards" TargetMode="External"/><Relationship Id="rId15" Type="http://schemas.openxmlformats.org/officeDocument/2006/relationships/hyperlink" Target="https://safetyculture.com/topics/blood-bank-management/" TargetMode="External"/><Relationship Id="rId110" Type="http://schemas.openxmlformats.org/officeDocument/2006/relationships/hyperlink" Target="https://www.researchgate.net/publication/228061095_Blood_Bank_Regulations_in_India" TargetMode="External"/><Relationship Id="rId14" Type="http://schemas.openxmlformats.org/officeDocument/2006/relationships/hyperlink" Target="https://pmc.ncbi.nlm.nih.gov/articles/PMC4260297/" TargetMode="External"/><Relationship Id="rId17" Type="http://schemas.openxmlformats.org/officeDocument/2006/relationships/hyperlink" Target="https://www.softcomputer.com/products/specialties/blood-services/" TargetMode="External"/><Relationship Id="rId16" Type="http://schemas.openxmlformats.org/officeDocument/2006/relationships/hyperlink" Target="https://safetyculture.com/app/blood-bank-management-software/" TargetMode="External"/><Relationship Id="rId19" Type="http://schemas.openxmlformats.org/officeDocument/2006/relationships/hyperlink" Target="https://www.terumo.com/business/blood-and-cell-technologies" TargetMode="External"/><Relationship Id="rId114" Type="http://schemas.openxmlformats.org/officeDocument/2006/relationships/hyperlink" Target="https://www.aabb.org/news-resources/news/article/2024/08/28/eliminating-the-world's-blood-deserts-through-technology" TargetMode="External"/><Relationship Id="rId18" Type="http://schemas.openxmlformats.org/officeDocument/2006/relationships/hyperlink" Target="https://fastercapital.com/content/Blood-bank-robotics--Revolutionizing-Blood-Banking--How-Robotics-Are-Changing-the-Game.html" TargetMode="External"/><Relationship Id="rId113" Type="http://schemas.openxmlformats.org/officeDocument/2006/relationships/hyperlink" Target="https://www.researchgate.net/publication/6477966_Ethical_challenges_in_voluntary_blood_donation_in_Kerala_India" TargetMode="External"/><Relationship Id="rId112" Type="http://schemas.openxmlformats.org/officeDocument/2006/relationships/hyperlink" Target="https://pmc.ncbi.nlm.nih.gov/articles/PMC2598246/" TargetMode="External"/><Relationship Id="rId111" Type="http://schemas.openxmlformats.org/officeDocument/2006/relationships/hyperlink" Target="https://pmc.ncbi.nlm.nih.gov/articles/PMC8628249/" TargetMode="External"/><Relationship Id="rId84" Type="http://schemas.openxmlformats.org/officeDocument/2006/relationships/hyperlink" Target="https://gh.bmj.com/content/9/10/e016854" TargetMode="External"/><Relationship Id="rId83" Type="http://schemas.openxmlformats.org/officeDocument/2006/relationships/hyperlink" Target="https://www.redcrossblood.org/blood-donor-app.html" TargetMode="External"/><Relationship Id="rId86" Type="http://schemas.openxmlformats.org/officeDocument/2006/relationships/hyperlink" Target="https://pmc.ncbi.nlm.nih.gov/articles/PMC11390613/" TargetMode="External"/><Relationship Id="rId85" Type="http://schemas.openxmlformats.org/officeDocument/2006/relationships/hyperlink" Target="https://www.researchgate.net/publication/357459346_Use_of_Walking_Blood_Bank_at_Point_of_Injury_During_Combat_Operations_A_Case_Report" TargetMode="External"/><Relationship Id="rId88" Type="http://schemas.openxmlformats.org/officeDocument/2006/relationships/hyperlink" Target="https://www.aabb.org/news-resources/news/article/2023/10/16/aabb23--the-potential-benefits-of-civilian-walking-blood-banks" TargetMode="External"/><Relationship Id="rId87" Type="http://schemas.openxmlformats.org/officeDocument/2006/relationships/hyperlink" Target="https://pmc.ncbi.nlm.nih.gov/articles/PMC9543315/" TargetMode="External"/><Relationship Id="rId89" Type="http://schemas.openxmlformats.org/officeDocument/2006/relationships/hyperlink" Target="https://academic.oup.com/milmed/article-abstract/188/7-8/e2733/6424990" TargetMode="External"/><Relationship Id="rId80" Type="http://schemas.openxmlformats.org/officeDocument/2006/relationships/hyperlink" Target="https://www.emro.who.int/yemen/news/a-new-system-of-possibilities-digitalizing-blood-bank-information-in-yemen.html" TargetMode="External"/><Relationship Id="rId82" Type="http://schemas.openxmlformats.org/officeDocument/2006/relationships/hyperlink" Target="https://intrahealth.com/the-lifeline-of-healthcare-supporting-blood-donation-with-emr-and-digital-health-tools/" TargetMode="External"/><Relationship Id="rId81" Type="http://schemas.openxmlformats.org/officeDocument/2006/relationships/hyperlink" Target="https://pmc.ncbi.nlm.nih.gov/articles/PMC807332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sbtweb.org/resources/educational-modules-on-clinical-use-of-blood/transfusion-in-low-resource-settings.html" TargetMode="External"/><Relationship Id="rId5" Type="http://schemas.openxmlformats.org/officeDocument/2006/relationships/styles" Target="styles.xml"/><Relationship Id="rId6" Type="http://schemas.openxmlformats.org/officeDocument/2006/relationships/hyperlink" Target="https://degree37.io/benefits-of-management-information-system-in-blood-bank/" TargetMode="External"/><Relationship Id="rId7" Type="http://schemas.openxmlformats.org/officeDocument/2006/relationships/hyperlink" Target="https://www.meegle.com/en_us/topics/healthcare/blood-bank-management" TargetMode="External"/><Relationship Id="rId8" Type="http://schemas.openxmlformats.org/officeDocument/2006/relationships/hyperlink" Target="https://www.hopkinsmedicine.org/health/treatment-tests-and-therapies/blood-banking" TargetMode="External"/><Relationship Id="rId73" Type="http://schemas.openxmlformats.org/officeDocument/2006/relationships/hyperlink" Target="https://www.aabb.org/news-resources/news/article/2023/03/20/aabb-news-biosynthetic-components-come-together-in-search-for-whole-blood-substitutes" TargetMode="External"/><Relationship Id="rId72" Type="http://schemas.openxmlformats.org/officeDocument/2006/relationships/hyperlink" Target="https://pmc.ncbi.nlm.nih.gov/articles/PMC7086064/" TargetMode="External"/><Relationship Id="rId75" Type="http://schemas.openxmlformats.org/officeDocument/2006/relationships/hyperlink" Target="https://www.redcrossblood.org/biomedical-services/educational-resources/science/areas-of-research/emerging-technologies.html" TargetMode="External"/><Relationship Id="rId74" Type="http://schemas.openxmlformats.org/officeDocument/2006/relationships/hyperlink" Target="https://www.mdpi.com/2306-5354/12/3/256" TargetMode="External"/><Relationship Id="rId77" Type="http://schemas.openxmlformats.org/officeDocument/2006/relationships/hyperlink" Target="https://pmc.ncbi.nlm.nih.gov/articles/PMC7106341/" TargetMode="External"/><Relationship Id="rId76" Type="http://schemas.openxmlformats.org/officeDocument/2006/relationships/hyperlink" Target="https://pmc.ncbi.nlm.nih.gov/articles/PMC7106341/#:~:text=Solvent%20detergent%20pathogen%20reduction%20of,thus%20inactivating%20the%20nucleic%20acids." TargetMode="External"/><Relationship Id="rId79" Type="http://schemas.openxmlformats.org/officeDocument/2006/relationships/hyperlink" Target="https://www.pathologyoutlines.com/topic/transfusionmedpathogeninactivation.html" TargetMode="External"/><Relationship Id="rId78" Type="http://schemas.openxmlformats.org/officeDocument/2006/relationships/hyperlink" Target="https://www.mdpi.com/2077-0383/13/18/5359" TargetMode="External"/><Relationship Id="rId71" Type="http://schemas.openxmlformats.org/officeDocument/2006/relationships/hyperlink" Target="https://ashpublications.org/ashclinicalnews/news/8465/Banking-on-Artificial-Blood" TargetMode="External"/><Relationship Id="rId70" Type="http://schemas.openxmlformats.org/officeDocument/2006/relationships/hyperlink" Target="https://www.aljazeera.com/news/2025/3/8/how-close-are-scientists-to-producing-artificial-blood" TargetMode="External"/><Relationship Id="rId138" Type="http://schemas.openxmlformats.org/officeDocument/2006/relationships/hyperlink" Target="https://www.iss.it/documents/20126/45616/ANN_13_04_16.pdf" TargetMode="External"/><Relationship Id="rId137" Type="http://schemas.openxmlformats.org/officeDocument/2006/relationships/hyperlink" Target="https://brieflands.com/articles/semj-142330" TargetMode="External"/><Relationship Id="rId132" Type="http://schemas.openxmlformats.org/officeDocument/2006/relationships/hyperlink" Target="https://pmc.ncbi.nlm.nih.gov/articles/PMC9321494/" TargetMode="External"/><Relationship Id="rId131" Type="http://schemas.openxmlformats.org/officeDocument/2006/relationships/hyperlink" Target="https://gscbt.net/ethics/" TargetMode="External"/><Relationship Id="rId130" Type="http://schemas.openxmlformats.org/officeDocument/2006/relationships/hyperlink" Target="https://www.aulss4.veneto.it/myportal/ASSL10VE/api/content/download?id=6690d8cdfcb26c008d673a3e" TargetMode="External"/><Relationship Id="rId136" Type="http://schemas.openxmlformats.org/officeDocument/2006/relationships/hyperlink" Target="https://pmc.ncbi.nlm.nih.gov/articles/PMC4260301/" TargetMode="External"/><Relationship Id="rId135" Type="http://schemas.openxmlformats.org/officeDocument/2006/relationships/hyperlink" Target="https://pmc.ncbi.nlm.nih.gov/articles/PMC3934296/" TargetMode="External"/><Relationship Id="rId134" Type="http://schemas.openxmlformats.org/officeDocument/2006/relationships/hyperlink" Target="https://fastercapital.com/content/Blood-bank-ethics--Confidentiality-and-Privacy-in-Blood-Banks--Ethical-Considerations.html" TargetMode="External"/><Relationship Id="rId133" Type="http://schemas.openxmlformats.org/officeDocument/2006/relationships/hyperlink" Target="https://www.ncbi.nlm.nih.gov/books/NBK310579/" TargetMode="External"/><Relationship Id="rId62" Type="http://schemas.openxmlformats.org/officeDocument/2006/relationships/hyperlink" Target="https://www.irjet.net/archives/V11/i4/IRJET-V11I4330.pdf" TargetMode="External"/><Relationship Id="rId61" Type="http://schemas.openxmlformats.org/officeDocument/2006/relationships/hyperlink" Target="https://www.acadlore.com/article/HF/2024_2_3/hf020303" TargetMode="External"/><Relationship Id="rId64" Type="http://schemas.openxmlformats.org/officeDocument/2006/relationships/hyperlink" Target="https://fastercapital.com/content/Blood-Bank-Blockchain-Technology--Smart-Contracts-for-Blood-Donation--A-Case-Study-in-Blockchain-Implementation.html" TargetMode="External"/><Relationship Id="rId63" Type="http://schemas.openxmlformats.org/officeDocument/2006/relationships/hyperlink" Target="https://www.fusioninformatics.com/blog/blockchain-benefits-in-blood-transfusion/" TargetMode="External"/><Relationship Id="rId66" Type="http://schemas.openxmlformats.org/officeDocument/2006/relationships/hyperlink" Target="https://fastercapital.com/content/Blood-Bank-Innovation--The-Innovative-and-Emerging-Blood-Bank-Technologies-and-Practices.html" TargetMode="External"/><Relationship Id="rId65" Type="http://schemas.openxmlformats.org/officeDocument/2006/relationships/hyperlink" Target="https://www.researchgate.net/publication/381729215_Blood_Management_System_Using_Blockchain" TargetMode="External"/><Relationship Id="rId68" Type="http://schemas.openxmlformats.org/officeDocument/2006/relationships/hyperlink" Target="https://www.swinburne.edu.au/news/2022/05/robots-can-improve-the-flow-of-blood-donations/" TargetMode="External"/><Relationship Id="rId67" Type="http://schemas.openxmlformats.org/officeDocument/2006/relationships/hyperlink" Target="https://ccrdenmark.com/robot-projects/kia-blood-bank" TargetMode="External"/><Relationship Id="rId60" Type="http://schemas.openxmlformats.org/officeDocument/2006/relationships/hyperlink" Target="https://www.ey.com/en_sa/insights/blockchain/how-blockchain-could-ensure-every-drop-of-blood-is-tracked-and-every-outcome-is-measured" TargetMode="External"/><Relationship Id="rId69" Type="http://schemas.openxmlformats.org/officeDocument/2006/relationships/hyperlink" Target="https://www.clinicaltrialsarena.com/news/vitestros-robotic-blood-drawing-device-meets-trial-endpoints/" TargetMode="External"/><Relationship Id="rId51" Type="http://schemas.openxmlformats.org/officeDocument/2006/relationships/hyperlink" Target="https://fastercapital.com/content/Blood-Bank-Innovation--AI-Powered-Predictive-Models-for-Blood-Supply-Optimization.html" TargetMode="External"/><Relationship Id="rId50" Type="http://schemas.openxmlformats.org/officeDocument/2006/relationships/hyperlink" Target="https://www.incept-health.com/insights/erd7f29ysem2sj8sef676x3ymmr8kd" TargetMode="External"/><Relationship Id="rId53" Type="http://schemas.openxmlformats.org/officeDocument/2006/relationships/hyperlink" Target="https://www.probiologists.com/article/artificial-intelligence-and-the-future-of-transfusion-medicine" TargetMode="External"/><Relationship Id="rId52" Type="http://schemas.openxmlformats.org/officeDocument/2006/relationships/hyperlink" Target="https://msande.stanford.edu/news/new-technologies-hold-promise-transfusion-medicine" TargetMode="External"/><Relationship Id="rId55" Type="http://schemas.openxmlformats.org/officeDocument/2006/relationships/hyperlink" Target="https://stanfordbloodcenter.org/pulse-spring23-ai/" TargetMode="External"/><Relationship Id="rId54" Type="http://schemas.openxmlformats.org/officeDocument/2006/relationships/hyperlink" Target="https://jemsu.com/how-can-blood-banks-adapt-ai-generated-content-as-per-the-changing-donor-expectations-in-2024/" TargetMode="External"/><Relationship Id="rId57" Type="http://schemas.openxmlformats.org/officeDocument/2006/relationships/hyperlink" Target="https://aacc.tums.ac.ir/index.php/aacc/article/download/1061/912/" TargetMode="External"/><Relationship Id="rId56" Type="http://schemas.openxmlformats.org/officeDocument/2006/relationships/hyperlink" Target="https://pmc.ncbi.nlm.nih.gov/articles/PMC11734795/" TargetMode="External"/><Relationship Id="rId59" Type="http://schemas.openxmlformats.org/officeDocument/2006/relationships/hyperlink" Target="https://blockchain.gov.in/Home/CaseStudy?CaseStudy=BloodBank" TargetMode="External"/><Relationship Id="rId58" Type="http://schemas.openxmlformats.org/officeDocument/2006/relationships/hyperlink" Target="https://www.eurekalert.org/news-releases/106938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